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EBC2" w14:textId="0BF21085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IN"/>
          <w14:ligatures w14:val="none"/>
        </w:rPr>
      </w:pPr>
      <w:r w:rsidRPr="00B67BE4">
        <w:rPr>
          <w:rFonts w:eastAsia="Times New Roman" w:cstheme="minorHAnsi"/>
          <w:kern w:val="0"/>
          <w:sz w:val="28"/>
          <w:szCs w:val="28"/>
          <w:lang w:eastAsia="en-IN"/>
          <w14:ligatures w14:val="none"/>
        </w:rPr>
        <w:t>Dr.  Nitish Verma</w:t>
      </w:r>
    </w:p>
    <w:p w14:paraId="54F347A5" w14:textId="44C0FD03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8"/>
          <w:szCs w:val="28"/>
          <w:lang w:eastAsia="en-IN"/>
          <w14:ligatures w14:val="none"/>
        </w:rPr>
      </w:pPr>
      <w:r w:rsidRPr="00B67BE4">
        <w:rPr>
          <w:rFonts w:eastAsia="Times New Roman" w:cstheme="minorHAnsi"/>
          <w:kern w:val="0"/>
          <w:sz w:val="28"/>
          <w:szCs w:val="28"/>
          <w:lang w:eastAsia="en-IN"/>
          <w14:ligatures w14:val="none"/>
        </w:rPr>
        <w:t>M.B.B.S., M.D. (Psychiatry)</w:t>
      </w:r>
    </w:p>
    <w:p w14:paraId="14105A70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40DD4167" wp14:editId="0322F279">
            <wp:simplePos x="0" y="0"/>
            <wp:positionH relativeFrom="column">
              <wp:posOffset>-87483</wp:posOffset>
            </wp:positionH>
            <wp:positionV relativeFrom="paragraph">
              <wp:posOffset>77729</wp:posOffset>
            </wp:positionV>
            <wp:extent cx="5769610" cy="38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A37D4" w14:textId="4EC42391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FF"/>
          <w:kern w:val="0"/>
          <w:u w:val="single"/>
          <w:lang w:eastAsia="en-IN"/>
          <w14:ligatures w14:val="none"/>
        </w:rPr>
      </w:pPr>
      <w:r w:rsidRPr="00B67BE4">
        <w:rPr>
          <w:rFonts w:eastAsia="Times New Roman" w:cstheme="minorHAnsi"/>
          <w:kern w:val="0"/>
          <w:lang w:eastAsia="en-IN"/>
          <w14:ligatures w14:val="none"/>
        </w:rPr>
        <w:t xml:space="preserve">Mobile - +91 9914149580                                                                     Email: </w:t>
      </w:r>
      <w:hyperlink r:id="rId6" w:history="1">
        <w:r w:rsidRPr="00B67BE4">
          <w:rPr>
            <w:rStyle w:val="Hyperlink"/>
            <w:rFonts w:eastAsia="Times New Roman" w:cstheme="minorHAnsi"/>
            <w:kern w:val="0"/>
            <w:lang w:eastAsia="en-IN"/>
            <w14:ligatures w14:val="none"/>
          </w:rPr>
          <w:t>vermanitish2695@gmail.com</w:t>
        </w:r>
      </w:hyperlink>
    </w:p>
    <w:p w14:paraId="08806C69" w14:textId="77777777" w:rsidR="00B67BE4" w:rsidRPr="00B67BE4" w:rsidRDefault="00B67BE4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441929BF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Career Objective</w:t>
      </w:r>
    </w:p>
    <w:p w14:paraId="14635C95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0288" behindDoc="1" locked="0" layoutInCell="1" allowOverlap="1" wp14:anchorId="6EBCCE91" wp14:editId="5C4D7CE0">
            <wp:simplePos x="0" y="0"/>
            <wp:positionH relativeFrom="column">
              <wp:posOffset>-17145</wp:posOffset>
            </wp:positionH>
            <wp:positionV relativeFrom="paragraph">
              <wp:posOffset>14605</wp:posOffset>
            </wp:positionV>
            <wp:extent cx="576961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E36B96" w14:textId="0C870E9B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kern w:val="0"/>
          <w:lang w:eastAsia="en-IN"/>
          <w14:ligatures w14:val="none"/>
        </w:rPr>
        <w:t xml:space="preserve">To be a proficient </w:t>
      </w:r>
      <w:r w:rsidR="00513E1A">
        <w:rPr>
          <w:rFonts w:eastAsia="Times New Roman" w:cstheme="minorHAnsi"/>
          <w:kern w:val="0"/>
          <w:lang w:eastAsia="en-IN"/>
          <w14:ligatures w14:val="none"/>
        </w:rPr>
        <w:t xml:space="preserve">Psychiatric physician with focus on providing </w:t>
      </w:r>
      <w:r w:rsidR="001734EA">
        <w:rPr>
          <w:rFonts w:eastAsia="Times New Roman" w:cstheme="minorHAnsi"/>
          <w:kern w:val="0"/>
          <w:lang w:eastAsia="en-IN"/>
          <w14:ligatures w14:val="none"/>
        </w:rPr>
        <w:t xml:space="preserve">deaddiction and </w:t>
      </w:r>
      <w:r w:rsidR="00513E1A">
        <w:rPr>
          <w:rFonts w:eastAsia="Times New Roman" w:cstheme="minorHAnsi"/>
          <w:kern w:val="0"/>
          <w:lang w:eastAsia="en-IN"/>
          <w14:ligatures w14:val="none"/>
        </w:rPr>
        <w:t>rehabilitation care</w:t>
      </w:r>
      <w:r w:rsidR="001734EA">
        <w:rPr>
          <w:rFonts w:eastAsia="Times New Roman" w:cstheme="minorHAnsi"/>
          <w:kern w:val="0"/>
          <w:lang w:eastAsia="en-IN"/>
          <w14:ligatures w14:val="none"/>
        </w:rPr>
        <w:t>.</w:t>
      </w:r>
      <w:r w:rsidR="00513E1A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</w:p>
    <w:p w14:paraId="29A340D2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</w:p>
    <w:p w14:paraId="588B4313" w14:textId="77777777" w:rsidR="001734EA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Work Experience</w:t>
      </w:r>
    </w:p>
    <w:p w14:paraId="7E72B862" w14:textId="71990252" w:rsidR="0073554A" w:rsidRPr="001734EA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1312" behindDoc="1" locked="0" layoutInCell="1" allowOverlap="1" wp14:anchorId="23BC7305" wp14:editId="0F9551E6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1872C1" w14:textId="1A314753" w:rsidR="0073554A" w:rsidRPr="00B67BE4" w:rsidRDefault="0073554A" w:rsidP="0073554A">
      <w:pPr>
        <w:spacing w:after="0" w:line="240" w:lineRule="auto"/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 xml:space="preserve">Involved with three years of regular clinical </w:t>
      </w:r>
      <w:r w:rsidR="001734EA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>residency</w:t>
      </w:r>
      <w:r w:rsidR="009B24EE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 xml:space="preserve"> (MD)</w:t>
      </w:r>
      <w:r w:rsidRPr="00B67BE4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 xml:space="preserve"> with Department of </w:t>
      </w:r>
      <w:r w:rsidR="00891C13" w:rsidRPr="00B67BE4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 xml:space="preserve">Psychiatry </w:t>
      </w:r>
      <w:r w:rsidRPr="00B67BE4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 xml:space="preserve">at </w:t>
      </w:r>
      <w:r w:rsidR="00891C13" w:rsidRPr="00B67BE4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>SMC, Ghaziabad</w:t>
      </w:r>
      <w:r w:rsidRPr="00B67BE4">
        <w:rPr>
          <w:rFonts w:eastAsia="TimesNewRomanPSMT" w:cstheme="minorHAnsi"/>
          <w:color w:val="000000"/>
          <w:kern w:val="0"/>
          <w:sz w:val="24"/>
          <w:szCs w:val="24"/>
          <w:lang w:val="en-US" w:eastAsia="en-IN"/>
          <w14:ligatures w14:val="none"/>
        </w:rPr>
        <w:t>. This includes the following:</w:t>
      </w:r>
    </w:p>
    <w:p w14:paraId="74C7C814" w14:textId="3764A5D0" w:rsidR="0073554A" w:rsidRPr="00B67BE4" w:rsidRDefault="0073554A" w:rsidP="00891C13">
      <w:pPr>
        <w:spacing w:after="0" w:line="240" w:lineRule="auto"/>
        <w:rPr>
          <w:rFonts w:eastAsia="TimesNewRomanPSMT" w:cstheme="minorHAnsi"/>
          <w:kern w:val="0"/>
          <w:lang w:val="en-US" w:eastAsia="en-IN"/>
          <w14:ligatures w14:val="none"/>
        </w:rPr>
      </w:pPr>
    </w:p>
    <w:p w14:paraId="2F539D6E" w14:textId="7E6FA380" w:rsidR="0073554A" w:rsidRPr="00B67BE4" w:rsidRDefault="001734EA" w:rsidP="0073554A">
      <w:pPr>
        <w:numPr>
          <w:ilvl w:val="0"/>
          <w:numId w:val="1"/>
        </w:numPr>
        <w:spacing w:after="0" w:line="240" w:lineRule="auto"/>
        <w:rPr>
          <w:rFonts w:eastAsia="TimesNewRomanPSMT" w:cstheme="minorHAnsi"/>
          <w:kern w:val="0"/>
          <w:lang w:val="en-US" w:eastAsia="en-IN"/>
          <w14:ligatures w14:val="none"/>
        </w:rPr>
      </w:pPr>
      <w:r>
        <w:rPr>
          <w:rFonts w:eastAsia="TimesNewRomanPSMT" w:cstheme="minorHAnsi"/>
          <w:kern w:val="0"/>
          <w:lang w:val="en-US" w:eastAsia="en-IN"/>
          <w14:ligatures w14:val="none"/>
        </w:rPr>
        <w:t>C</w:t>
      </w:r>
      <w:r w:rsidR="0073554A" w:rsidRPr="00B67BE4">
        <w:rPr>
          <w:rFonts w:eastAsia="TimesNewRomanPSMT" w:cstheme="minorHAnsi"/>
          <w:kern w:val="0"/>
          <w:lang w:val="en-US" w:eastAsia="en-IN"/>
          <w14:ligatures w14:val="none"/>
        </w:rPr>
        <w:t>linical case presentations, journal club and special clinics of residents</w:t>
      </w:r>
      <w:r>
        <w:rPr>
          <w:rFonts w:eastAsia="TimesNewRomanPSMT" w:cstheme="minorHAnsi"/>
          <w:kern w:val="0"/>
          <w:lang w:val="en-US" w:eastAsia="en-IN"/>
          <w14:ligatures w14:val="none"/>
        </w:rPr>
        <w:t>.</w:t>
      </w:r>
    </w:p>
    <w:p w14:paraId="52D6149D" w14:textId="0BAD3080" w:rsidR="0073554A" w:rsidRPr="00B67BE4" w:rsidRDefault="0073554A" w:rsidP="00891C13">
      <w:pPr>
        <w:numPr>
          <w:ilvl w:val="0"/>
          <w:numId w:val="1"/>
        </w:numPr>
        <w:spacing w:after="0" w:line="240" w:lineRule="auto"/>
        <w:rPr>
          <w:rFonts w:eastAsia="TimesNewRomanPSMT" w:cstheme="minorHAnsi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kern w:val="0"/>
          <w:lang w:val="en-US" w:eastAsia="en-IN"/>
          <w14:ligatures w14:val="none"/>
        </w:rPr>
        <w:t>Integral part of organizing team for CME, conferences and workshop by the department</w:t>
      </w:r>
      <w:r w:rsidR="001734EA">
        <w:rPr>
          <w:rFonts w:eastAsia="TimesNewRomanPSMT" w:cstheme="minorHAnsi"/>
          <w:kern w:val="0"/>
          <w:lang w:val="en-US" w:eastAsia="en-IN"/>
          <w14:ligatures w14:val="none"/>
        </w:rPr>
        <w:t>.</w:t>
      </w:r>
    </w:p>
    <w:p w14:paraId="1B5D739A" w14:textId="70A9EE13" w:rsidR="009B24EE" w:rsidRDefault="0073554A" w:rsidP="009B24EE">
      <w:pPr>
        <w:numPr>
          <w:ilvl w:val="0"/>
          <w:numId w:val="1"/>
        </w:numPr>
        <w:spacing w:after="0" w:line="240" w:lineRule="auto"/>
        <w:rPr>
          <w:rFonts w:eastAsia="TimesNewRomanPSMT" w:cstheme="minorHAnsi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kern w:val="0"/>
          <w:lang w:val="en-US" w:eastAsia="en-IN"/>
          <w14:ligatures w14:val="none"/>
        </w:rPr>
        <w:t>Attending the department's academic activities</w:t>
      </w:r>
      <w:r w:rsidR="001734EA">
        <w:rPr>
          <w:rFonts w:eastAsia="TimesNewRomanPSMT" w:cstheme="minorHAnsi"/>
          <w:kern w:val="0"/>
          <w:lang w:val="en-US" w:eastAsia="en-IN"/>
          <w14:ligatures w14:val="none"/>
        </w:rPr>
        <w:t>.</w:t>
      </w:r>
    </w:p>
    <w:p w14:paraId="544C94AC" w14:textId="77777777" w:rsidR="00F10DD3" w:rsidRDefault="00F10DD3" w:rsidP="00F10DD3">
      <w:pPr>
        <w:spacing w:after="0" w:line="240" w:lineRule="auto"/>
        <w:ind w:left="360"/>
        <w:rPr>
          <w:rFonts w:eastAsia="TimesNewRomanPSMT" w:cstheme="minorHAnsi"/>
          <w:kern w:val="0"/>
          <w:lang w:val="en-US" w:eastAsia="en-IN"/>
          <w14:ligatures w14:val="none"/>
        </w:rPr>
      </w:pPr>
    </w:p>
    <w:p w14:paraId="46CE691C" w14:textId="3493282C" w:rsidR="00F10DD3" w:rsidRPr="00F10DD3" w:rsidRDefault="00F10DD3" w:rsidP="00F10DD3">
      <w:pPr>
        <w:spacing w:after="0" w:line="240" w:lineRule="auto"/>
        <w:rPr>
          <w:rFonts w:eastAsia="TimesNewRomanPSMT" w:cstheme="minorHAnsi"/>
          <w:kern w:val="0"/>
          <w:sz w:val="24"/>
          <w:szCs w:val="24"/>
          <w:lang w:val="en-US" w:eastAsia="en-IN"/>
          <w14:ligatures w14:val="none"/>
        </w:rPr>
      </w:pPr>
      <w:r>
        <w:rPr>
          <w:rFonts w:eastAsia="TimesNewRomanPSMT" w:cstheme="minorHAnsi"/>
          <w:kern w:val="0"/>
          <w:sz w:val="24"/>
          <w:szCs w:val="24"/>
          <w:lang w:val="en-US" w:eastAsia="en-IN"/>
          <w14:ligatures w14:val="none"/>
        </w:rPr>
        <w:t xml:space="preserve">Involved </w:t>
      </w:r>
      <w:r w:rsidR="0069734E">
        <w:rPr>
          <w:rFonts w:eastAsia="TimesNewRomanPSMT" w:cstheme="minorHAnsi"/>
          <w:kern w:val="0"/>
          <w:sz w:val="24"/>
          <w:szCs w:val="24"/>
          <w:lang w:val="en-US" w:eastAsia="en-IN"/>
          <w14:ligatures w14:val="none"/>
        </w:rPr>
        <w:t xml:space="preserve">in rotatory clinical internship at </w:t>
      </w:r>
      <w:r w:rsidR="0069734E" w:rsidRPr="008C2008">
        <w:rPr>
          <w:rFonts w:eastAsia="TimesNewRomanPSMT" w:cstheme="minorHAnsi"/>
          <w:b/>
          <w:bCs/>
          <w:kern w:val="0"/>
          <w:sz w:val="24"/>
          <w:szCs w:val="24"/>
          <w:lang w:val="en-US" w:eastAsia="en-IN"/>
          <w14:ligatures w14:val="none"/>
        </w:rPr>
        <w:t>Govt. Drug Rehabilitation Centre</w:t>
      </w:r>
      <w:r w:rsidR="0069734E">
        <w:rPr>
          <w:rFonts w:eastAsia="TimesNewRomanPSMT" w:cstheme="minorHAnsi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69734E" w:rsidRPr="008C2008">
        <w:rPr>
          <w:rFonts w:eastAsia="TimesNewRomanPSMT" w:cstheme="minorHAnsi"/>
          <w:b/>
          <w:bCs/>
          <w:kern w:val="0"/>
          <w:sz w:val="24"/>
          <w:szCs w:val="24"/>
          <w:lang w:val="en-US" w:eastAsia="en-IN"/>
          <w14:ligatures w14:val="none"/>
        </w:rPr>
        <w:t>(Amritsar)</w:t>
      </w:r>
      <w:r w:rsidR="0069734E">
        <w:rPr>
          <w:rFonts w:eastAsia="TimesNewRomanPSMT" w:cstheme="minorHAnsi"/>
          <w:kern w:val="0"/>
          <w:sz w:val="24"/>
          <w:szCs w:val="24"/>
          <w:lang w:val="en-US" w:eastAsia="en-IN"/>
          <w14:ligatures w14:val="none"/>
        </w:rPr>
        <w:t>.</w:t>
      </w:r>
    </w:p>
    <w:p w14:paraId="621CE46C" w14:textId="77777777" w:rsidR="0073554A" w:rsidRPr="00B67BE4" w:rsidRDefault="0073554A" w:rsidP="0073554A">
      <w:pPr>
        <w:spacing w:after="0" w:line="240" w:lineRule="auto"/>
        <w:ind w:left="720"/>
        <w:rPr>
          <w:rFonts w:eastAsia="TimesNewRomanPSMT" w:cstheme="minorHAnsi"/>
          <w:kern w:val="0"/>
          <w:lang w:val="en-US" w:eastAsia="en-IN"/>
          <w14:ligatures w14:val="none"/>
        </w:rPr>
      </w:pPr>
    </w:p>
    <w:p w14:paraId="0973F128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Presentations</w:t>
      </w:r>
    </w:p>
    <w:p w14:paraId="44232DDA" w14:textId="77777777" w:rsidR="00B67BE4" w:rsidRPr="00B67BE4" w:rsidRDefault="0073554A" w:rsidP="00B67BE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3360" behindDoc="1" locked="0" layoutInCell="1" allowOverlap="1" wp14:anchorId="6E73982E" wp14:editId="63A1FC51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81E566" w14:textId="2F70BA3C" w:rsidR="00B67BE4" w:rsidRPr="00B67BE4" w:rsidRDefault="0073554A" w:rsidP="00B67BE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kern w:val="0"/>
          <w:lang w:eastAsia="en-IN"/>
          <w14:ligatures w14:val="none"/>
        </w:rPr>
        <w:t xml:space="preserve">Poster presentation </w:t>
      </w:r>
      <w:r w:rsidR="00B67BE4" w:rsidRPr="00B67BE4">
        <w:rPr>
          <w:rFonts w:eastAsia="Times New Roman" w:cstheme="minorHAnsi"/>
          <w:kern w:val="0"/>
          <w:lang w:eastAsia="en-IN"/>
          <w14:ligatures w14:val="none"/>
        </w:rPr>
        <w:t xml:space="preserve">on </w:t>
      </w:r>
      <w:r w:rsidR="009B24EE">
        <w:rPr>
          <w:rFonts w:eastAsia="Times New Roman" w:cstheme="minorHAnsi"/>
          <w:kern w:val="0"/>
          <w:lang w:eastAsia="en-IN"/>
          <w14:ligatures w14:val="none"/>
        </w:rPr>
        <w:t>“</w:t>
      </w:r>
      <w:r w:rsidR="009B24EE" w:rsidRPr="00B67BE4">
        <w:rPr>
          <w:rFonts w:cstheme="minorHAnsi"/>
        </w:rPr>
        <w:t>Emerging Mental Health Issues During the Covid-19 Pandemic</w:t>
      </w:r>
      <w:r w:rsidR="009B24EE">
        <w:rPr>
          <w:rFonts w:cstheme="minorHAnsi"/>
        </w:rPr>
        <w:t>”.</w:t>
      </w:r>
      <w:r w:rsidR="009B24EE" w:rsidRPr="00B67BE4">
        <w:rPr>
          <w:rFonts w:cstheme="minorHAnsi"/>
        </w:rPr>
        <w:t xml:space="preserve"> </w:t>
      </w:r>
    </w:p>
    <w:p w14:paraId="39FB2120" w14:textId="4ECC6D12" w:rsidR="0073554A" w:rsidRPr="00B67BE4" w:rsidRDefault="0073554A" w:rsidP="00B67BE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kern w:val="0"/>
          <w:lang w:eastAsia="en-IN"/>
          <w14:ligatures w14:val="none"/>
        </w:rPr>
        <w:t xml:space="preserve">Podium Paper presentation </w:t>
      </w:r>
      <w:r w:rsidR="00B67BE4" w:rsidRPr="00B67BE4">
        <w:rPr>
          <w:rFonts w:eastAsia="Times New Roman" w:cstheme="minorHAnsi"/>
          <w:kern w:val="0"/>
          <w:lang w:eastAsia="en-IN"/>
          <w14:ligatures w14:val="none"/>
        </w:rPr>
        <w:t xml:space="preserve">on </w:t>
      </w:r>
      <w:r w:rsidR="009B24EE">
        <w:rPr>
          <w:rFonts w:eastAsia="Times New Roman" w:cstheme="minorHAnsi"/>
          <w:kern w:val="0"/>
          <w:lang w:eastAsia="en-IN"/>
          <w14:ligatures w14:val="none"/>
        </w:rPr>
        <w:t>“</w:t>
      </w:r>
      <w:r w:rsidR="009B24EE" w:rsidRPr="00B67BE4">
        <w:rPr>
          <w:rFonts w:cstheme="minorHAnsi"/>
        </w:rPr>
        <w:t>Attitude of Medical Students Toward Suicide Prevention</w:t>
      </w:r>
      <w:r w:rsidR="009B24EE">
        <w:rPr>
          <w:rFonts w:cstheme="minorHAnsi"/>
        </w:rPr>
        <w:t>”.</w:t>
      </w:r>
      <w:r w:rsidR="009B24EE" w:rsidRPr="00B67BE4">
        <w:rPr>
          <w:rFonts w:cstheme="minorHAnsi"/>
        </w:rPr>
        <w:t xml:space="preserve"> </w:t>
      </w:r>
    </w:p>
    <w:p w14:paraId="72329F77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</w:p>
    <w:p w14:paraId="1B1C8614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Publications</w:t>
      </w:r>
    </w:p>
    <w:p w14:paraId="30506BD5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4384" behindDoc="1" locked="0" layoutInCell="1" allowOverlap="1" wp14:anchorId="5859A6EF" wp14:editId="0266142A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D3FFDF" w14:textId="5BE3D04F" w:rsidR="0073554A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An observational cross-sectional study to assess the prevalence and characteristics of Online games addiction amongst medical students Psychiatry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Bulletin of Environment, Pharmacology and Life Sciences</w:t>
      </w:r>
      <w:r w:rsidRPr="00B67BE4">
        <w:rPr>
          <w:rFonts w:cstheme="minorHAnsi"/>
        </w:rPr>
        <w:tab/>
        <w:t>2277-1808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2022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Web of Science</w:t>
      </w:r>
      <w:r w:rsidR="00B67BE4" w:rsidRPr="00B67BE4">
        <w:rPr>
          <w:rFonts w:cstheme="minorHAnsi"/>
        </w:rPr>
        <w:t>.</w:t>
      </w:r>
    </w:p>
    <w:p w14:paraId="65DDA891" w14:textId="1C8B5DFE" w:rsidR="005C4064" w:rsidRPr="00B67BE4" w:rsidRDefault="005C4064" w:rsidP="00B67BE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“INTERNET GAMING ADDICTION IN MEDICAL STUDENTS, CROSS-SECTIONAL STUDY“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Psychiatry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International Journal of Food and Nutritional Sciences</w:t>
      </w:r>
      <w:r w:rsidRPr="00B67BE4">
        <w:rPr>
          <w:rFonts w:cstheme="minorHAnsi"/>
        </w:rPr>
        <w:tab/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2319-1775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2022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UGC</w:t>
      </w:r>
      <w:r w:rsidR="00B67BE4" w:rsidRPr="00B67BE4">
        <w:rPr>
          <w:rFonts w:cstheme="minorHAnsi"/>
        </w:rPr>
        <w:t>.</w:t>
      </w:r>
    </w:p>
    <w:p w14:paraId="60D2E7EF" w14:textId="356C732D" w:rsidR="005C4064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The Prospect of Mental Health Concerns in the Covid and Post-Covid-19 Scenario Psychiatry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International Journal of Food and Nutritional Sciences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2319-1775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2022</w:t>
      </w:r>
      <w:r w:rsidRPr="00B67BE4">
        <w:rPr>
          <w:rFonts w:cstheme="minorHAnsi"/>
        </w:rPr>
        <w:tab/>
        <w:t>UGC</w:t>
      </w:r>
      <w:r w:rsidR="00B67BE4" w:rsidRPr="00B67BE4">
        <w:rPr>
          <w:rFonts w:cstheme="minorHAnsi"/>
        </w:rPr>
        <w:t>.</w:t>
      </w:r>
    </w:p>
    <w:p w14:paraId="7A4D9331" w14:textId="16D33E6E" w:rsidR="005C4064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 xml:space="preserve">Withdrawal Symptoms </w:t>
      </w:r>
      <w:r w:rsidR="009B24EE" w:rsidRPr="00B67BE4">
        <w:rPr>
          <w:rFonts w:cstheme="minorHAnsi"/>
        </w:rPr>
        <w:t>in</w:t>
      </w:r>
      <w:r w:rsidRPr="00B67BE4">
        <w:rPr>
          <w:rFonts w:cstheme="minorHAnsi"/>
        </w:rPr>
        <w:t xml:space="preserve"> Mild Alcohol </w:t>
      </w:r>
      <w:r w:rsidR="009B24EE" w:rsidRPr="00B67BE4">
        <w:rPr>
          <w:rFonts w:cstheme="minorHAnsi"/>
        </w:rPr>
        <w:t>and</w:t>
      </w:r>
      <w:r w:rsidRPr="00B67BE4">
        <w:rPr>
          <w:rFonts w:cstheme="minorHAnsi"/>
        </w:rPr>
        <w:t xml:space="preserve"> Chronic Abuse </w:t>
      </w:r>
      <w:r w:rsidR="009B24EE" w:rsidRPr="00B67BE4">
        <w:rPr>
          <w:rFonts w:cstheme="minorHAnsi"/>
        </w:rPr>
        <w:t>in</w:t>
      </w:r>
      <w:r w:rsidRPr="00B67BE4">
        <w:rPr>
          <w:rFonts w:cstheme="minorHAnsi"/>
        </w:rPr>
        <w:t xml:space="preserve"> Old Age Psychiatry</w:t>
      </w:r>
      <w:r w:rsidRPr="00B67BE4">
        <w:rPr>
          <w:rFonts w:cstheme="minorHAnsi"/>
        </w:rPr>
        <w:tab/>
        <w:t>Asian journal of organic &amp; medicinal chemistry</w:t>
      </w:r>
      <w:r w:rsidR="00B67BE4" w:rsidRPr="00B67BE4">
        <w:rPr>
          <w:rFonts w:cstheme="minorHAnsi"/>
        </w:rPr>
        <w:t xml:space="preserve"> </w:t>
      </w:r>
      <w:r w:rsidRPr="00B67BE4">
        <w:rPr>
          <w:rFonts w:cstheme="minorHAnsi"/>
        </w:rPr>
        <w:t>2456-8937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2022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UGC</w:t>
      </w:r>
      <w:r w:rsidR="00B67BE4" w:rsidRPr="00B67BE4">
        <w:rPr>
          <w:rFonts w:cstheme="minorHAnsi"/>
        </w:rPr>
        <w:t>.</w:t>
      </w:r>
    </w:p>
    <w:p w14:paraId="07FE9CDB" w14:textId="27FFA2E2" w:rsidR="005C4064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Self</w:t>
      </w:r>
      <w:r w:rsidR="00B67BE4" w:rsidRPr="00B67BE4">
        <w:rPr>
          <w:rFonts w:cstheme="minorHAnsi"/>
        </w:rPr>
        <w:t>-</w:t>
      </w:r>
      <w:r w:rsidRPr="00B67BE4">
        <w:rPr>
          <w:rFonts w:cstheme="minorHAnsi"/>
        </w:rPr>
        <w:t>mutilating behaviour in monosymptomatic hypochondriacal psychosis.</w:t>
      </w:r>
    </w:p>
    <w:p w14:paraId="1B41AB98" w14:textId="15188069" w:rsidR="005C4064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Review of Postpartum Depression Risk Factors and Treatment in India</w:t>
      </w:r>
      <w:r w:rsidR="00B67BE4" w:rsidRPr="00B67BE4">
        <w:rPr>
          <w:rFonts w:cstheme="minorHAnsi"/>
        </w:rPr>
        <w:t>.</w:t>
      </w:r>
    </w:p>
    <w:p w14:paraId="000B4A46" w14:textId="6802FA7C" w:rsidR="005C4064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Overview of the Suicide Situation in Uttar Pradesh</w:t>
      </w:r>
      <w:r w:rsidR="00B67BE4" w:rsidRPr="00B67BE4">
        <w:rPr>
          <w:rFonts w:cstheme="minorHAnsi"/>
        </w:rPr>
        <w:t>.</w:t>
      </w:r>
    </w:p>
    <w:p w14:paraId="5D072A76" w14:textId="0C16F149" w:rsidR="005C4064" w:rsidRPr="00B67BE4" w:rsidRDefault="005C4064" w:rsidP="005C406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cstheme="minorHAnsi"/>
        </w:rPr>
        <w:t>Brief Analysis of Werther’s Impact Psychiatry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International Journal of Food and Nutritional Sciences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2319-1775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2022</w:t>
      </w:r>
      <w:r w:rsidR="00B67BE4" w:rsidRPr="00B67BE4">
        <w:rPr>
          <w:rFonts w:cstheme="minorHAnsi"/>
        </w:rPr>
        <w:t xml:space="preserve">, </w:t>
      </w:r>
      <w:r w:rsidRPr="00B67BE4">
        <w:rPr>
          <w:rFonts w:cstheme="minorHAnsi"/>
        </w:rPr>
        <w:t>UGC</w:t>
      </w:r>
    </w:p>
    <w:p w14:paraId="200BED53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</w:p>
    <w:p w14:paraId="73CBA20B" w14:textId="77777777" w:rsidR="000659E0" w:rsidRPr="00B67BE4" w:rsidRDefault="000659E0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</w:p>
    <w:p w14:paraId="049C3E6E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Conferences, CME’S and Workshops attended</w:t>
      </w:r>
    </w:p>
    <w:p w14:paraId="3C382CF9" w14:textId="19883525" w:rsidR="001F4A48" w:rsidRPr="00513E1A" w:rsidRDefault="0073554A" w:rsidP="00513E1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2336" behindDoc="1" locked="0" layoutInCell="1" allowOverlap="1" wp14:anchorId="212053F8" wp14:editId="70421A39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221C68" w14:textId="77777777" w:rsidR="001F4A48" w:rsidRDefault="001F4A48" w:rsidP="001F4A48">
      <w:pPr>
        <w:pStyle w:val="ListParagraph"/>
        <w:numPr>
          <w:ilvl w:val="0"/>
          <w:numId w:val="12"/>
        </w:numPr>
        <w:spacing w:line="256" w:lineRule="auto"/>
      </w:pPr>
      <w:r>
        <w:t>6</w:t>
      </w:r>
      <w:r>
        <w:rPr>
          <w:vertAlign w:val="superscript"/>
        </w:rPr>
        <w:t>th</w:t>
      </w:r>
      <w:r>
        <w:t xml:space="preserve"> National CME and 3</w:t>
      </w:r>
      <w:r>
        <w:rPr>
          <w:vertAlign w:val="superscript"/>
        </w:rPr>
        <w:t>rd</w:t>
      </w:r>
      <w:r>
        <w:t xml:space="preserve"> </w:t>
      </w:r>
      <w:r w:rsidRPr="00513E1A">
        <w:rPr>
          <w:b/>
          <w:bCs/>
        </w:rPr>
        <w:t>Hands-on-Workshop on Neuromodulation</w:t>
      </w:r>
      <w:r>
        <w:t xml:space="preserve"> 2022 at AIIMS, New Delhi</w:t>
      </w:r>
    </w:p>
    <w:p w14:paraId="4B50D4F7" w14:textId="7B8C649D" w:rsidR="00513E1A" w:rsidRDefault="00513E1A" w:rsidP="00513E1A">
      <w:pPr>
        <w:pStyle w:val="ListParagraph"/>
        <w:numPr>
          <w:ilvl w:val="0"/>
          <w:numId w:val="12"/>
        </w:numPr>
        <w:spacing w:line="256" w:lineRule="auto"/>
      </w:pPr>
      <w:r>
        <w:t>2</w:t>
      </w:r>
      <w:r>
        <w:rPr>
          <w:vertAlign w:val="superscript"/>
        </w:rPr>
        <w:t>nd</w:t>
      </w:r>
      <w:r>
        <w:t xml:space="preserve"> Annual national conference of addiction psychiatry society of India (APSI) </w:t>
      </w:r>
      <w:r w:rsidRPr="00015BF8">
        <w:rPr>
          <w:b/>
          <w:bCs/>
        </w:rPr>
        <w:t>ADDICON 2022</w:t>
      </w:r>
      <w:r w:rsidR="00015BF8">
        <w:rPr>
          <w:b/>
          <w:bCs/>
        </w:rPr>
        <w:t xml:space="preserve"> </w:t>
      </w:r>
      <w:r w:rsidR="00015BF8">
        <w:t>at NIMHANS Bangaluru.</w:t>
      </w:r>
    </w:p>
    <w:p w14:paraId="6055B533" w14:textId="77777777" w:rsidR="00513E1A" w:rsidRDefault="00513E1A" w:rsidP="00513E1A">
      <w:pPr>
        <w:pStyle w:val="ListParagraph"/>
        <w:numPr>
          <w:ilvl w:val="0"/>
          <w:numId w:val="12"/>
        </w:numPr>
        <w:spacing w:line="256" w:lineRule="auto"/>
      </w:pPr>
      <w:r>
        <w:t>74</w:t>
      </w:r>
      <w:r>
        <w:rPr>
          <w:vertAlign w:val="superscript"/>
        </w:rPr>
        <w:t>th</w:t>
      </w:r>
      <w:r>
        <w:t xml:space="preserve"> Annual national conference of Indian psychiatry society (ANCIPS) 2023 </w:t>
      </w:r>
    </w:p>
    <w:p w14:paraId="70FECCE3" w14:textId="77777777" w:rsidR="00513E1A" w:rsidRDefault="00513E1A" w:rsidP="00513E1A">
      <w:pPr>
        <w:pStyle w:val="ListParagraph"/>
        <w:numPr>
          <w:ilvl w:val="0"/>
          <w:numId w:val="12"/>
        </w:numPr>
        <w:spacing w:line="256" w:lineRule="auto"/>
      </w:pPr>
      <w:r>
        <w:t>73</w:t>
      </w:r>
      <w:r>
        <w:rPr>
          <w:vertAlign w:val="superscript"/>
        </w:rPr>
        <w:t>rd</w:t>
      </w:r>
      <w:r>
        <w:t xml:space="preserve"> Annual national conference of Indian psychiatry society (ANCIPS) 2022</w:t>
      </w:r>
    </w:p>
    <w:p w14:paraId="01A8945B" w14:textId="77777777" w:rsidR="001F4A48" w:rsidRDefault="001F4A48" w:rsidP="001F4A48">
      <w:pPr>
        <w:pStyle w:val="ListParagraph"/>
        <w:numPr>
          <w:ilvl w:val="0"/>
          <w:numId w:val="12"/>
        </w:numPr>
        <w:spacing w:line="256" w:lineRule="auto"/>
      </w:pPr>
      <w:r>
        <w:t>National Child Psychiatry CME – 2020</w:t>
      </w:r>
    </w:p>
    <w:p w14:paraId="7BBE85EC" w14:textId="77777777" w:rsidR="001F4A48" w:rsidRDefault="001F4A48" w:rsidP="001F4A48">
      <w:pPr>
        <w:pStyle w:val="ListParagraph"/>
        <w:numPr>
          <w:ilvl w:val="0"/>
          <w:numId w:val="12"/>
        </w:numPr>
        <w:spacing w:line="256" w:lineRule="auto"/>
      </w:pPr>
      <w:r>
        <w:t>Newer psychiatric illnesses emerging during Covid-19 pandemic CME Dec 2021</w:t>
      </w:r>
    </w:p>
    <w:p w14:paraId="01BB3CA5" w14:textId="03C32E64" w:rsidR="00513E1A" w:rsidRPr="00513E1A" w:rsidRDefault="001F4A48" w:rsidP="00513E1A">
      <w:pPr>
        <w:pStyle w:val="ListParagraph"/>
        <w:numPr>
          <w:ilvl w:val="0"/>
          <w:numId w:val="12"/>
        </w:numPr>
        <w:spacing w:line="256" w:lineRule="auto"/>
      </w:pPr>
      <w:r>
        <w:t>33</w:t>
      </w:r>
      <w:r>
        <w:rPr>
          <w:vertAlign w:val="superscript"/>
        </w:rPr>
        <w:t>rd</w:t>
      </w:r>
      <w:r>
        <w:t xml:space="preserve"> European College of Neuropsychopharmacology (ECNP) Congress (Virtual) 2020</w:t>
      </w:r>
    </w:p>
    <w:p w14:paraId="775D3768" w14:textId="77777777" w:rsidR="00513E1A" w:rsidRDefault="00513E1A" w:rsidP="00513E1A">
      <w:pPr>
        <w:pStyle w:val="ListParagraph"/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</w:p>
    <w:p w14:paraId="27595B8A" w14:textId="51EEF86A" w:rsidR="00513E1A" w:rsidRPr="00513E1A" w:rsidRDefault="00513E1A" w:rsidP="00513E1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Additional Courses</w:t>
      </w:r>
    </w:p>
    <w:p w14:paraId="5080F41B" w14:textId="4E237DE0" w:rsidR="001F4A48" w:rsidRPr="00513E1A" w:rsidRDefault="00513E1A" w:rsidP="00513E1A">
      <w:pPr>
        <w:pStyle w:val="ListParagraph"/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D2D0068" wp14:editId="327557B8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1718370437" name="Picture 171837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21897F" w14:textId="68E69F9E" w:rsidR="001F4A48" w:rsidRDefault="001F4A48" w:rsidP="001F4A48">
      <w:pPr>
        <w:pStyle w:val="ListParagraph"/>
        <w:numPr>
          <w:ilvl w:val="0"/>
          <w:numId w:val="12"/>
        </w:numPr>
        <w:spacing w:line="256" w:lineRule="auto"/>
      </w:pPr>
      <w:r>
        <w:t>Value added course on Psychiatric Emergencies June 2022</w:t>
      </w:r>
      <w:r w:rsidR="008C2008">
        <w:t>.</w:t>
      </w:r>
    </w:p>
    <w:p w14:paraId="67A4B73C" w14:textId="5B0BA5DB" w:rsidR="001F4A48" w:rsidRDefault="001F4A48" w:rsidP="001F4A48">
      <w:pPr>
        <w:pStyle w:val="ListParagraph"/>
        <w:numPr>
          <w:ilvl w:val="0"/>
          <w:numId w:val="12"/>
        </w:numPr>
        <w:spacing w:line="256" w:lineRule="auto"/>
      </w:pPr>
      <w:r>
        <w:t>Value added course on Personality development &amp; enhancement of soft skills (communication skills) 2021</w:t>
      </w:r>
      <w:r w:rsidR="008C2008">
        <w:t>.</w:t>
      </w:r>
    </w:p>
    <w:p w14:paraId="3597FB70" w14:textId="3163C1B9" w:rsidR="001F4A48" w:rsidRDefault="001F4A48" w:rsidP="001F4A48">
      <w:pPr>
        <w:pStyle w:val="ListParagraph"/>
        <w:numPr>
          <w:ilvl w:val="0"/>
          <w:numId w:val="12"/>
        </w:numPr>
        <w:spacing w:line="256" w:lineRule="auto"/>
      </w:pPr>
      <w:r>
        <w:t xml:space="preserve">Value added course on </w:t>
      </w:r>
      <w:r w:rsidR="00513E1A">
        <w:t>good</w:t>
      </w:r>
      <w:r>
        <w:t xml:space="preserve"> anger management skills among medical professionals during angry patient care March 2021</w:t>
      </w:r>
      <w:r w:rsidR="008C2008">
        <w:t>.</w:t>
      </w:r>
    </w:p>
    <w:p w14:paraId="26A6336B" w14:textId="458F9C16" w:rsidR="008C2008" w:rsidRDefault="008C2008" w:rsidP="008C2008">
      <w:pPr>
        <w:pStyle w:val="ListParagraph"/>
        <w:numPr>
          <w:ilvl w:val="0"/>
          <w:numId w:val="12"/>
        </w:numPr>
        <w:spacing w:line="256" w:lineRule="auto"/>
      </w:pPr>
      <w:r>
        <w:t>Value added course on Stress management skills at workplace while pursuing academics Nov 2020.</w:t>
      </w:r>
    </w:p>
    <w:p w14:paraId="3125213C" w14:textId="77777777" w:rsidR="00B67BE4" w:rsidRPr="00B67BE4" w:rsidRDefault="00B67BE4" w:rsidP="0073554A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en-IN"/>
          <w14:ligatures w14:val="none"/>
        </w:rPr>
      </w:pPr>
    </w:p>
    <w:p w14:paraId="7087949C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sz w:val="24"/>
          <w:szCs w:val="24"/>
          <w:lang w:eastAsia="en-IN"/>
          <w14:ligatures w14:val="none"/>
        </w:rPr>
        <w:t>Education</w:t>
      </w:r>
    </w:p>
    <w:p w14:paraId="1C5D154B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sz w:val="24"/>
          <w:szCs w:val="24"/>
          <w:lang w:val="en-US"/>
          <w14:ligatures w14:val="none"/>
        </w:rPr>
        <w:drawing>
          <wp:anchor distT="0" distB="0" distL="114300" distR="114300" simplePos="0" relativeHeight="251665408" behindDoc="1" locked="0" layoutInCell="1" allowOverlap="1" wp14:anchorId="32F4F857" wp14:editId="7AE7F05A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8C4FCA" w14:textId="6F051EF1" w:rsidR="0073554A" w:rsidRPr="00B67BE4" w:rsidRDefault="0073554A" w:rsidP="0073554A">
      <w:pPr>
        <w:spacing w:after="0" w:line="240" w:lineRule="auto"/>
        <w:rPr>
          <w:rFonts w:eastAsia="Times New Roman" w:cstheme="minorHAnsi"/>
          <w:b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M.</w:t>
      </w:r>
      <w:r w:rsidR="008822B9" w:rsidRPr="00B67BE4">
        <w:rPr>
          <w:rFonts w:eastAsia="Times New Roman" w:cstheme="minorHAnsi"/>
          <w:b/>
          <w:kern w:val="0"/>
          <w:lang w:eastAsia="en-IN"/>
          <w14:ligatures w14:val="none"/>
        </w:rPr>
        <w:t>D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. (</w:t>
      </w:r>
      <w:r w:rsidR="008822B9" w:rsidRPr="00B67BE4">
        <w:rPr>
          <w:rFonts w:eastAsia="Times New Roman" w:cstheme="minorHAnsi"/>
          <w:b/>
          <w:kern w:val="0"/>
          <w:lang w:eastAsia="en-IN"/>
          <w14:ligatures w14:val="none"/>
        </w:rPr>
        <w:t>Psychiatry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) - (20</w:t>
      </w:r>
      <w:r w:rsidR="008822B9" w:rsidRPr="00B67BE4">
        <w:rPr>
          <w:rFonts w:eastAsia="Times New Roman" w:cstheme="minorHAnsi"/>
          <w:b/>
          <w:kern w:val="0"/>
          <w:lang w:eastAsia="en-IN"/>
          <w14:ligatures w14:val="none"/>
        </w:rPr>
        <w:t>20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-</w:t>
      </w:r>
      <w:r w:rsidR="008822B9" w:rsidRPr="00B67BE4">
        <w:rPr>
          <w:rFonts w:eastAsia="Times New Roman" w:cstheme="minorHAnsi"/>
          <w:b/>
          <w:kern w:val="0"/>
          <w:lang w:eastAsia="en-IN"/>
          <w14:ligatures w14:val="none"/>
        </w:rPr>
        <w:t>23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)</w:t>
      </w:r>
    </w:p>
    <w:p w14:paraId="1DDDC63C" w14:textId="6CC8DA3B" w:rsidR="0073554A" w:rsidRPr="00B67BE4" w:rsidRDefault="008822B9" w:rsidP="008822B9">
      <w:pPr>
        <w:spacing w:after="0" w:line="240" w:lineRule="auto"/>
        <w:rPr>
          <w:rFonts w:eastAsia="Times New Roman" w:cstheme="minorHAnsi"/>
          <w:b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Santosh Medical College &amp; Hospitals</w:t>
      </w:r>
    </w:p>
    <w:p w14:paraId="600ABB12" w14:textId="5C7A50B9" w:rsidR="0073554A" w:rsidRPr="00B67BE4" w:rsidRDefault="0073554A" w:rsidP="0073554A">
      <w:pPr>
        <w:numPr>
          <w:ilvl w:val="0"/>
          <w:numId w:val="5"/>
        </w:num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It included attending to outpatients and inpatients admitted under </w:t>
      </w:r>
      <w:r w:rsidR="00A95964"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psychiatry</w:t>
      </w: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.</w:t>
      </w:r>
    </w:p>
    <w:p w14:paraId="16B78220" w14:textId="6F33CD02" w:rsidR="0073554A" w:rsidRPr="00B67BE4" w:rsidRDefault="0073554A" w:rsidP="0073554A">
      <w:pPr>
        <w:numPr>
          <w:ilvl w:val="0"/>
          <w:numId w:val="5"/>
        </w:num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Attending to </w:t>
      </w:r>
      <w:r w:rsidR="00A95964"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psychiatric</w:t>
      </w: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 emergency patients twice a week and </w:t>
      </w:r>
      <w:r w:rsidR="001734EA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providing</w:t>
      </w: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 emergency </w:t>
      </w:r>
      <w:r w:rsidR="001734EA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psychiatric interventions.</w:t>
      </w:r>
    </w:p>
    <w:p w14:paraId="1907BE46" w14:textId="1BBE861F" w:rsidR="0073554A" w:rsidRPr="00B67BE4" w:rsidRDefault="0073554A" w:rsidP="0073554A">
      <w:pPr>
        <w:numPr>
          <w:ilvl w:val="0"/>
          <w:numId w:val="5"/>
        </w:num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The second and third</w:t>
      </w:r>
      <w:r w:rsidR="00891C13"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-</w:t>
      </w: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year training included </w:t>
      </w:r>
      <w:r w:rsidR="001734EA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regular case presentations and seminars on various psychiatric topics.</w:t>
      </w:r>
    </w:p>
    <w:p w14:paraId="591B4331" w14:textId="10EB4A3D" w:rsidR="0073554A" w:rsidRPr="00B67BE4" w:rsidRDefault="0073554A" w:rsidP="00A95964">
      <w:pPr>
        <w:spacing w:after="0" w:line="240" w:lineRule="auto"/>
        <w:ind w:left="720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</w:p>
    <w:p w14:paraId="05ED9EBF" w14:textId="314CA5B6" w:rsidR="0073554A" w:rsidRPr="001734EA" w:rsidRDefault="0073554A" w:rsidP="0073554A">
      <w:pPr>
        <w:numPr>
          <w:ilvl w:val="0"/>
          <w:numId w:val="5"/>
        </w:numPr>
        <w:spacing w:after="0" w:line="240" w:lineRule="auto"/>
        <w:rPr>
          <w:rFonts w:eastAsia="TimesNewRomanPSMT" w:cstheme="minorHAnsi"/>
          <w:b/>
          <w:bCs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Dissertation-</w:t>
      </w:r>
      <w:r w:rsidR="005C4064"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 </w:t>
      </w:r>
      <w:r w:rsidR="005C4064" w:rsidRPr="001734EA">
        <w:rPr>
          <w:rFonts w:cstheme="minorHAnsi"/>
          <w:b/>
          <w:bCs/>
        </w:rPr>
        <w:t xml:space="preserve">Attitude </w:t>
      </w:r>
      <w:r w:rsidR="00B67BE4" w:rsidRPr="001734EA">
        <w:rPr>
          <w:rFonts w:cstheme="minorHAnsi"/>
          <w:b/>
          <w:bCs/>
        </w:rPr>
        <w:t>of</w:t>
      </w:r>
      <w:r w:rsidR="005C4064" w:rsidRPr="001734EA">
        <w:rPr>
          <w:rFonts w:cstheme="minorHAnsi"/>
          <w:b/>
          <w:bCs/>
        </w:rPr>
        <w:t xml:space="preserve"> Medical Students Towards Suicide </w:t>
      </w:r>
      <w:r w:rsidR="00B67BE4" w:rsidRPr="001734EA">
        <w:rPr>
          <w:rFonts w:cstheme="minorHAnsi"/>
          <w:b/>
          <w:bCs/>
        </w:rPr>
        <w:t>and</w:t>
      </w:r>
      <w:r w:rsidR="005C4064" w:rsidRPr="001734EA">
        <w:rPr>
          <w:rFonts w:cstheme="minorHAnsi"/>
          <w:b/>
          <w:bCs/>
        </w:rPr>
        <w:t xml:space="preserve"> It’s Prevention</w:t>
      </w:r>
      <w:r w:rsidR="001734EA">
        <w:rPr>
          <w:rFonts w:cstheme="minorHAnsi"/>
          <w:b/>
          <w:bCs/>
        </w:rPr>
        <w:t>.</w:t>
      </w:r>
    </w:p>
    <w:p w14:paraId="07EFC71A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14B5EF63" w14:textId="30D4B06A" w:rsidR="0073554A" w:rsidRPr="00B67BE4" w:rsidRDefault="0073554A" w:rsidP="0073554A">
      <w:p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M.B.B.S.</w:t>
      </w:r>
      <w:r w:rsidR="008822B9" w:rsidRPr="00B67BE4">
        <w:rPr>
          <w:rFonts w:eastAsia="Times New Roman" w:cstheme="minorHAnsi"/>
          <w:b/>
          <w:kern w:val="0"/>
          <w:lang w:eastAsia="en-IN"/>
          <w14:ligatures w14:val="none"/>
        </w:rPr>
        <w:t>- Government Medical College, Amritsar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 (20</w:t>
      </w:r>
      <w:r w:rsidR="008822B9" w:rsidRPr="00B67BE4">
        <w:rPr>
          <w:rFonts w:eastAsia="Times New Roman" w:cstheme="minorHAnsi"/>
          <w:b/>
          <w:kern w:val="0"/>
          <w:lang w:eastAsia="en-IN"/>
          <w14:ligatures w14:val="none"/>
        </w:rPr>
        <w:t>12-17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)</w:t>
      </w:r>
    </w:p>
    <w:p w14:paraId="22AD729F" w14:textId="13EACEE9" w:rsidR="0073554A" w:rsidRPr="00B67BE4" w:rsidRDefault="008822B9" w:rsidP="0073554A">
      <w:pPr>
        <w:spacing w:after="0" w:line="240" w:lineRule="auto"/>
        <w:rPr>
          <w:rFonts w:eastAsia="Times New Roman" w:cstheme="minorHAnsi"/>
          <w:b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Baba Farid</w:t>
      </w:r>
      <w:r w:rsidR="0073554A"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 University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 of Heath </w:t>
      </w:r>
      <w:r w:rsidR="00891C13" w:rsidRPr="00B67BE4">
        <w:rPr>
          <w:rFonts w:eastAsia="Times New Roman" w:cstheme="minorHAnsi"/>
          <w:b/>
          <w:kern w:val="0"/>
          <w:lang w:eastAsia="en-IN"/>
          <w14:ligatures w14:val="none"/>
        </w:rPr>
        <w:t>Sciences (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Faridkot)</w:t>
      </w:r>
    </w:p>
    <w:p w14:paraId="3BEAFE3C" w14:textId="47B78245" w:rsidR="0073554A" w:rsidRPr="00B67BE4" w:rsidRDefault="0073554A" w:rsidP="00905BDE">
      <w:p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</w:p>
    <w:p w14:paraId="41280DE7" w14:textId="743DABA6" w:rsidR="0073554A" w:rsidRPr="00B67BE4" w:rsidRDefault="0073554A" w:rsidP="0073554A">
      <w:pPr>
        <w:numPr>
          <w:ilvl w:val="0"/>
          <w:numId w:val="8"/>
        </w:num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Completed one</w:t>
      </w:r>
      <w:r w:rsidR="003B0230"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-</w:t>
      </w: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year compulsory rotational internship </w:t>
      </w:r>
    </w:p>
    <w:p w14:paraId="492FF64C" w14:textId="70887B23" w:rsidR="0073554A" w:rsidRPr="00B67BE4" w:rsidRDefault="0073554A" w:rsidP="0073554A">
      <w:pPr>
        <w:spacing w:after="0" w:line="240" w:lineRule="auto"/>
        <w:rPr>
          <w:rFonts w:eastAsia="Times New Roman" w:cstheme="minorHAnsi"/>
          <w:b/>
          <w:color w:val="FF0000"/>
          <w:kern w:val="0"/>
          <w:lang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br/>
      </w:r>
      <w:r w:rsidRPr="00B67BE4">
        <w:rPr>
          <w:rFonts w:eastAsia="Times New Roman" w:cstheme="minorHAnsi"/>
          <w:b/>
          <w:color w:val="FF0000"/>
          <w:kern w:val="0"/>
          <w:lang w:eastAsia="en-IN"/>
          <w14:ligatures w14:val="none"/>
        </w:rPr>
        <w:t xml:space="preserve"> 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School-St. Xavier’s Senior Secondary School, Bathinda, Punjab (CBSE -20</w:t>
      </w:r>
      <w:r w:rsidR="00392326" w:rsidRPr="00B67BE4">
        <w:rPr>
          <w:rFonts w:eastAsia="Times New Roman" w:cstheme="minorHAnsi"/>
          <w:b/>
          <w:kern w:val="0"/>
          <w:lang w:eastAsia="en-IN"/>
          <w14:ligatures w14:val="none"/>
        </w:rPr>
        <w:t>12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)</w:t>
      </w:r>
    </w:p>
    <w:p w14:paraId="7694D06D" w14:textId="77777777" w:rsidR="00905BDE" w:rsidRDefault="00905BDE" w:rsidP="00905BDE">
      <w:p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 </w:t>
      </w:r>
    </w:p>
    <w:p w14:paraId="76BCAF4C" w14:textId="75E89479" w:rsidR="00905BDE" w:rsidRPr="00B67BE4" w:rsidRDefault="00905BDE" w:rsidP="00905BDE">
      <w:p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B67BE4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ACADEMIC ACHIEVEMENT</w:t>
      </w:r>
    </w:p>
    <w:p w14:paraId="3F9DF670" w14:textId="09C60123" w:rsidR="00905BDE" w:rsidRDefault="00905BDE" w:rsidP="00905BDE">
      <w:pPr>
        <w:numPr>
          <w:ilvl w:val="0"/>
          <w:numId w:val="9"/>
        </w:num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 w:rsidRPr="00905BDE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Merit Scholarship Scheme for </w:t>
      </w:r>
      <w:r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senior secondary studies – 2010 for 2 years</w:t>
      </w:r>
    </w:p>
    <w:p w14:paraId="0C2655A3" w14:textId="0C46E1B2" w:rsidR="003F6080" w:rsidRPr="00B67BE4" w:rsidRDefault="003F6080" w:rsidP="00905BDE">
      <w:pPr>
        <w:numPr>
          <w:ilvl w:val="0"/>
          <w:numId w:val="9"/>
        </w:numPr>
        <w:spacing w:after="0" w:line="240" w:lineRule="auto"/>
        <w:rPr>
          <w:rFonts w:eastAsia="TimesNewRomanPSMT" w:cstheme="minorHAnsi"/>
          <w:color w:val="000000"/>
          <w:kern w:val="0"/>
          <w:lang w:val="en-US" w:eastAsia="en-IN"/>
          <w14:ligatures w14:val="none"/>
        </w:rPr>
      </w:pPr>
      <w:r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Merit Scholarship Scheme for </w:t>
      </w:r>
      <w:r w:rsidR="00EA27FE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Pre-Medical Test(PMT)</w:t>
      </w:r>
      <w:r w:rsidR="0086500B"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 xml:space="preserve"> coaching</w:t>
      </w:r>
      <w:r>
        <w:rPr>
          <w:rFonts w:eastAsia="TimesNewRomanPSMT" w:cstheme="minorHAnsi"/>
          <w:color w:val="000000"/>
          <w:kern w:val="0"/>
          <w:lang w:val="en-US" w:eastAsia="en-IN"/>
          <w14:ligatures w14:val="none"/>
        </w:rPr>
        <w:t>– 2010 for 2 years</w:t>
      </w:r>
    </w:p>
    <w:p w14:paraId="50089082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b/>
          <w:kern w:val="0"/>
          <w:lang w:eastAsia="en-IN"/>
          <w14:ligatures w14:val="none"/>
        </w:rPr>
      </w:pPr>
    </w:p>
    <w:p w14:paraId="739CAF54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color w:val="000080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color w:val="000080"/>
          <w:kern w:val="0"/>
          <w:lang w:eastAsia="en-IN"/>
          <w14:ligatures w14:val="none"/>
        </w:rPr>
        <w:t>Personal Details</w:t>
      </w:r>
    </w:p>
    <w:p w14:paraId="5CFF1D21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noProof/>
          <w:color w:val="000080"/>
          <w:kern w:val="0"/>
          <w:lang w:val="en-US"/>
          <w14:ligatures w14:val="none"/>
        </w:rPr>
        <w:drawing>
          <wp:anchor distT="0" distB="0" distL="114300" distR="114300" simplePos="0" relativeHeight="251666432" behindDoc="1" locked="0" layoutInCell="1" allowOverlap="1" wp14:anchorId="2EFCA93A" wp14:editId="2DF4EBB7">
            <wp:simplePos x="0" y="0"/>
            <wp:positionH relativeFrom="column">
              <wp:posOffset>-17145</wp:posOffset>
            </wp:positionH>
            <wp:positionV relativeFrom="paragraph">
              <wp:posOffset>26670</wp:posOffset>
            </wp:positionV>
            <wp:extent cx="576961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0D5F51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Address for correspondence</w:t>
      </w:r>
      <w:r w:rsidRPr="00B67BE4">
        <w:rPr>
          <w:rFonts w:eastAsia="Times New Roman" w:cstheme="minorHAnsi"/>
          <w:kern w:val="0"/>
          <w:lang w:eastAsia="en-IN"/>
          <w14:ligatures w14:val="none"/>
        </w:rPr>
        <w:t>:  Verma Hospital, Bhatti Road, Bathinda, Punjab (151001)</w:t>
      </w:r>
    </w:p>
    <w:p w14:paraId="160E8896" w14:textId="77777777" w:rsidR="0073554A" w:rsidRPr="00B67BE4" w:rsidRDefault="0073554A" w:rsidP="0073554A">
      <w:pPr>
        <w:spacing w:after="0" w:line="240" w:lineRule="auto"/>
        <w:rPr>
          <w:rFonts w:eastAsia="TimesNewRomanPS-BoldMT" w:cstheme="minorHAnsi"/>
          <w:bCs/>
          <w:kern w:val="0"/>
          <w:lang w:val="en-US" w:eastAsia="en-IN"/>
          <w14:ligatures w14:val="none"/>
        </w:rPr>
      </w:pPr>
      <w:r w:rsidRPr="00B67BE4">
        <w:rPr>
          <w:rFonts w:eastAsia="TimesNewRomanPS-BoldMT" w:cstheme="minorHAnsi"/>
          <w:b/>
          <w:bCs/>
          <w:kern w:val="0"/>
          <w:lang w:val="en-US" w:eastAsia="en-IN"/>
          <w14:ligatures w14:val="none"/>
        </w:rPr>
        <w:t xml:space="preserve">Languages: </w:t>
      </w:r>
      <w:r w:rsidRPr="00B67BE4">
        <w:rPr>
          <w:rFonts w:eastAsia="TimesNewRomanPSMT" w:cstheme="minorHAnsi"/>
          <w:kern w:val="0"/>
          <w:lang w:val="en-US" w:eastAsia="en-IN"/>
          <w14:ligatures w14:val="none"/>
        </w:rPr>
        <w:t>English, Hindi, Punjabi</w:t>
      </w:r>
    </w:p>
    <w:p w14:paraId="469A9405" w14:textId="3C592EBA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>Date of Birth</w:t>
      </w:r>
      <w:r w:rsidRPr="00B67BE4">
        <w:rPr>
          <w:rFonts w:eastAsia="Times New Roman" w:cstheme="minorHAnsi"/>
          <w:kern w:val="0"/>
          <w:lang w:eastAsia="en-IN"/>
          <w14:ligatures w14:val="none"/>
        </w:rPr>
        <w:t>:</w:t>
      </w:r>
      <w:r w:rsidR="00392326" w:rsidRPr="00B67BE4">
        <w:rPr>
          <w:rFonts w:eastAsia="Times New Roman" w:cstheme="minorHAnsi"/>
          <w:kern w:val="0"/>
          <w:lang w:eastAsia="en-IN"/>
          <w14:ligatures w14:val="none"/>
        </w:rPr>
        <w:t xml:space="preserve"> </w:t>
      </w:r>
      <w:r w:rsidRPr="00B67BE4">
        <w:rPr>
          <w:rFonts w:eastAsia="Times New Roman" w:cstheme="minorHAnsi"/>
          <w:kern w:val="0"/>
          <w:lang w:eastAsia="en-IN"/>
          <w14:ligatures w14:val="none"/>
        </w:rPr>
        <w:t>-</w:t>
      </w:r>
      <w:r w:rsidR="003F0389" w:rsidRPr="00B67BE4">
        <w:rPr>
          <w:rFonts w:eastAsia="Times New Roman" w:cstheme="minorHAnsi"/>
          <w:kern w:val="0"/>
          <w:lang w:eastAsia="en-IN"/>
          <w14:ligatures w14:val="none"/>
        </w:rPr>
        <w:t xml:space="preserve"> 26-01-1995</w:t>
      </w:r>
    </w:p>
    <w:p w14:paraId="332D6021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Hometown- </w:t>
      </w:r>
      <w:r w:rsidRPr="00B67BE4">
        <w:rPr>
          <w:rFonts w:eastAsia="Times New Roman" w:cstheme="minorHAnsi"/>
          <w:kern w:val="0"/>
          <w:lang w:eastAsia="en-IN"/>
          <w14:ligatures w14:val="none"/>
        </w:rPr>
        <w:t>Bathinda (Punjab)</w:t>
      </w:r>
    </w:p>
    <w:p w14:paraId="6ECDA36F" w14:textId="6CC25011" w:rsidR="0073554A" w:rsidRPr="00B67BE4" w:rsidRDefault="0073554A" w:rsidP="0073554A">
      <w:pPr>
        <w:spacing w:after="0" w:line="240" w:lineRule="auto"/>
        <w:rPr>
          <w:rFonts w:eastAsia="Times New Roman" w:cstheme="minorHAnsi"/>
          <w:b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Mobile - </w:t>
      </w:r>
      <w:r w:rsidR="003F0389" w:rsidRPr="00B67BE4">
        <w:rPr>
          <w:rFonts w:eastAsia="Times New Roman" w:cstheme="minorHAnsi"/>
          <w:bCs/>
          <w:kern w:val="0"/>
          <w:lang w:eastAsia="en-IN"/>
          <w14:ligatures w14:val="none"/>
        </w:rPr>
        <w:t>+91-9914149580</w:t>
      </w: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                                                                        </w:t>
      </w:r>
    </w:p>
    <w:p w14:paraId="6203C42C" w14:textId="0E4A6AB7" w:rsidR="0073554A" w:rsidRPr="00B67BE4" w:rsidRDefault="0073554A" w:rsidP="0073554A">
      <w:pPr>
        <w:spacing w:after="0" w:line="240" w:lineRule="auto"/>
        <w:rPr>
          <w:rFonts w:eastAsia="Times New Roman" w:cstheme="minorHAnsi"/>
          <w:b/>
          <w:kern w:val="0"/>
          <w:lang w:eastAsia="en-IN"/>
          <w14:ligatures w14:val="none"/>
        </w:rPr>
      </w:pPr>
      <w:r w:rsidRPr="00B67BE4">
        <w:rPr>
          <w:rFonts w:eastAsia="Times New Roman" w:cstheme="minorHAnsi"/>
          <w:b/>
          <w:kern w:val="0"/>
          <w:lang w:eastAsia="en-IN"/>
          <w14:ligatures w14:val="none"/>
        </w:rPr>
        <w:t xml:space="preserve">Email: </w:t>
      </w:r>
      <w:hyperlink r:id="rId8" w:history="1">
        <w:r w:rsidR="00392326" w:rsidRPr="00B67BE4">
          <w:rPr>
            <w:rStyle w:val="Hyperlink"/>
            <w:rFonts w:eastAsia="Times New Roman" w:cstheme="minorHAnsi"/>
            <w:b/>
            <w:kern w:val="0"/>
            <w:lang w:eastAsia="en-IN"/>
            <w14:ligatures w14:val="none"/>
          </w:rPr>
          <w:t>vermanitish2695@gmail.com</w:t>
        </w:r>
      </w:hyperlink>
    </w:p>
    <w:p w14:paraId="4589A6B9" w14:textId="77777777" w:rsidR="0073554A" w:rsidRPr="00B67BE4" w:rsidRDefault="0073554A" w:rsidP="0073554A">
      <w:pPr>
        <w:spacing w:after="0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5A48BB19" w14:textId="77777777" w:rsidR="003E00FC" w:rsidRPr="00B67BE4" w:rsidRDefault="003E00FC">
      <w:pPr>
        <w:rPr>
          <w:rFonts w:cstheme="minorHAnsi"/>
        </w:rPr>
      </w:pPr>
    </w:p>
    <w:sectPr w:rsidR="003E00FC" w:rsidRPr="00B67BE4" w:rsidSect="00BD582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DB5"/>
    <w:multiLevelType w:val="hybridMultilevel"/>
    <w:tmpl w:val="D6FE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57B3"/>
    <w:multiLevelType w:val="hybridMultilevel"/>
    <w:tmpl w:val="6CDEFC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2691"/>
    <w:multiLevelType w:val="hybridMultilevel"/>
    <w:tmpl w:val="9762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D7B52"/>
    <w:multiLevelType w:val="hybridMultilevel"/>
    <w:tmpl w:val="B254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ED1"/>
    <w:multiLevelType w:val="hybridMultilevel"/>
    <w:tmpl w:val="349CD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284A"/>
    <w:multiLevelType w:val="hybridMultilevel"/>
    <w:tmpl w:val="95CC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2C47"/>
    <w:multiLevelType w:val="hybridMultilevel"/>
    <w:tmpl w:val="D13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1F89"/>
    <w:multiLevelType w:val="hybridMultilevel"/>
    <w:tmpl w:val="E61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F7120"/>
    <w:multiLevelType w:val="hybridMultilevel"/>
    <w:tmpl w:val="F64C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28AE"/>
    <w:multiLevelType w:val="hybridMultilevel"/>
    <w:tmpl w:val="BC54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B0A96"/>
    <w:multiLevelType w:val="hybridMultilevel"/>
    <w:tmpl w:val="77E0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04CA"/>
    <w:multiLevelType w:val="hybridMultilevel"/>
    <w:tmpl w:val="B37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96691">
    <w:abstractNumId w:val="9"/>
  </w:num>
  <w:num w:numId="2" w16cid:durableId="129828931">
    <w:abstractNumId w:val="7"/>
  </w:num>
  <w:num w:numId="3" w16cid:durableId="743182126">
    <w:abstractNumId w:val="0"/>
  </w:num>
  <w:num w:numId="4" w16cid:durableId="253905456">
    <w:abstractNumId w:val="6"/>
  </w:num>
  <w:num w:numId="5" w16cid:durableId="1406608368">
    <w:abstractNumId w:val="10"/>
  </w:num>
  <w:num w:numId="6" w16cid:durableId="1480227699">
    <w:abstractNumId w:val="5"/>
  </w:num>
  <w:num w:numId="7" w16cid:durableId="1291204482">
    <w:abstractNumId w:val="11"/>
  </w:num>
  <w:num w:numId="8" w16cid:durableId="795024550">
    <w:abstractNumId w:val="2"/>
  </w:num>
  <w:num w:numId="9" w16cid:durableId="1405223946">
    <w:abstractNumId w:val="3"/>
  </w:num>
  <w:num w:numId="10" w16cid:durableId="1626037317">
    <w:abstractNumId w:val="1"/>
  </w:num>
  <w:num w:numId="11" w16cid:durableId="1602831878">
    <w:abstractNumId w:val="4"/>
  </w:num>
  <w:num w:numId="12" w16cid:durableId="559051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FC"/>
    <w:rsid w:val="00015A6A"/>
    <w:rsid w:val="00015BF8"/>
    <w:rsid w:val="000659E0"/>
    <w:rsid w:val="001734EA"/>
    <w:rsid w:val="001F4A48"/>
    <w:rsid w:val="00392326"/>
    <w:rsid w:val="003B0230"/>
    <w:rsid w:val="003E00FC"/>
    <w:rsid w:val="003F0389"/>
    <w:rsid w:val="003F6080"/>
    <w:rsid w:val="00513E1A"/>
    <w:rsid w:val="005C4064"/>
    <w:rsid w:val="0069734E"/>
    <w:rsid w:val="0073554A"/>
    <w:rsid w:val="0086500B"/>
    <w:rsid w:val="008822B9"/>
    <w:rsid w:val="00891C13"/>
    <w:rsid w:val="008C2008"/>
    <w:rsid w:val="00905BDE"/>
    <w:rsid w:val="009B24EE"/>
    <w:rsid w:val="00A95964"/>
    <w:rsid w:val="00B67BE4"/>
    <w:rsid w:val="00E877AA"/>
    <w:rsid w:val="00EA27FE"/>
    <w:rsid w:val="00F1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45FC"/>
  <w15:chartTrackingRefBased/>
  <w15:docId w15:val="{B069AED8-DEA8-4AFF-AF1D-0EE415BB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5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manitish2695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ermanitish2695@gmail.com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MAITRAYEE PATIL</dc:creator>
  <cp:keywords/>
  <dc:description/>
  <cp:lastModifiedBy>nitish verma</cp:lastModifiedBy>
  <cp:revision>2</cp:revision>
  <dcterms:created xsi:type="dcterms:W3CDTF">2023-09-25T13:51:00Z</dcterms:created>
  <dcterms:modified xsi:type="dcterms:W3CDTF">2023-09-25T13:51:00Z</dcterms:modified>
</cp:coreProperties>
</file>