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55A" w14:textId="77777777" w:rsidR="008B1910" w:rsidRPr="00E826DE" w:rsidRDefault="008B1910" w:rsidP="008B1910">
      <w:pPr>
        <w:pStyle w:val="Body"/>
        <w:spacing w:after="0" w:line="240" w:lineRule="auto"/>
        <w:jc w:val="center"/>
        <w:rPr>
          <w:rFonts w:ascii="Tahoma" w:eastAsia="Tahoma Negret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</w:rPr>
        <w:t>Damini Butalia</w:t>
      </w:r>
    </w:p>
    <w:p w14:paraId="33827D3B" w14:textId="77777777" w:rsidR="008B1910" w:rsidRPr="00A4245E" w:rsidRDefault="00362EB7" w:rsidP="008B1910">
      <w:pPr>
        <w:pStyle w:val="Body"/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hyperlink r:id="rId5" w:history="1">
        <w:r w:rsidR="008B1910" w:rsidRPr="00C84BD8">
          <w:rPr>
            <w:rStyle w:val="Hyperlink"/>
            <w:rFonts w:ascii="Tahoma" w:eastAsia="Tahoma" w:hAnsi="Tahoma" w:cs="Tahoma"/>
            <w:sz w:val="20"/>
            <w:szCs w:val="20"/>
          </w:rPr>
          <w:t>damini.butalia@gmail.com</w:t>
        </w:r>
      </w:hyperlink>
    </w:p>
    <w:p w14:paraId="300B0A9D" w14:textId="77777777" w:rsidR="008B1910" w:rsidRPr="00A4245E" w:rsidRDefault="008B1910" w:rsidP="008B1910">
      <w:pPr>
        <w:pStyle w:val="Body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+91 98735 61052</w:t>
      </w:r>
    </w:p>
    <w:p w14:paraId="7A7E371E" w14:textId="57158497" w:rsidR="003C008C" w:rsidRPr="003C008C" w:rsidRDefault="003C008C" w:rsidP="003C008C">
      <w:pPr>
        <w:pStyle w:val="Body"/>
        <w:spacing w:after="0" w:line="240" w:lineRule="auto"/>
        <w:jc w:val="center"/>
        <w:rPr>
          <w:rFonts w:ascii="Tahoma" w:hAnsi="Tahoma" w:cs="Tahoma"/>
        </w:rPr>
      </w:pPr>
    </w:p>
    <w:p w14:paraId="6F8C7715" w14:textId="6DF3049A" w:rsidR="003C008C" w:rsidRPr="008B1910" w:rsidRDefault="00083C07" w:rsidP="003C008C">
      <w:pPr>
        <w:pStyle w:val="Body"/>
        <w:spacing w:after="0" w:line="240" w:lineRule="auto"/>
        <w:rPr>
          <w:rFonts w:ascii="Tahoma" w:hAnsi="Tahoma" w:cs="Tahoma"/>
          <w:b/>
          <w:bCs/>
        </w:rPr>
      </w:pPr>
      <w:r w:rsidRPr="008B1910">
        <w:rPr>
          <w:rFonts w:ascii="Tahoma" w:hAnsi="Tahoma" w:cs="Tahoma"/>
          <w:b/>
          <w:bCs/>
        </w:rPr>
        <w:t xml:space="preserve">OBJECTIVE: </w:t>
      </w:r>
      <w:r w:rsidR="008B1910" w:rsidRPr="008B1910">
        <w:rPr>
          <w:rFonts w:ascii="Tahoma" w:hAnsi="Tahoma" w:cs="Tahoma"/>
        </w:rPr>
        <w:t xml:space="preserve">To find a volunteer position </w:t>
      </w:r>
      <w:r w:rsidR="00473171">
        <w:rPr>
          <w:rFonts w:ascii="Tahoma" w:hAnsi="Tahoma" w:cs="Tahoma"/>
        </w:rPr>
        <w:t>that challenges me and allows me to explore my interest areas</w:t>
      </w:r>
      <w:r w:rsidR="008B1910" w:rsidRPr="008B1910">
        <w:rPr>
          <w:rFonts w:ascii="Tahoma" w:hAnsi="Tahoma" w:cs="Tahoma"/>
        </w:rPr>
        <w:t xml:space="preserve">. </w:t>
      </w:r>
      <w:r w:rsidR="00D278F9">
        <w:rPr>
          <w:rFonts w:ascii="Tahoma" w:hAnsi="Tahoma" w:cs="Tahoma"/>
        </w:rPr>
        <w:t>I am interested in</w:t>
      </w:r>
      <w:r w:rsidR="001B2FE8">
        <w:rPr>
          <w:rFonts w:ascii="Tahoma" w:hAnsi="Tahoma" w:cs="Tahoma"/>
        </w:rPr>
        <w:t xml:space="preserve"> </w:t>
      </w:r>
      <w:r w:rsidR="000164ED">
        <w:rPr>
          <w:rFonts w:ascii="Tahoma" w:hAnsi="Tahoma" w:cs="Tahoma"/>
        </w:rPr>
        <w:t xml:space="preserve">psychotherapy, </w:t>
      </w:r>
      <w:r w:rsidR="00362EB7">
        <w:rPr>
          <w:rFonts w:ascii="Tahoma" w:hAnsi="Tahoma" w:cs="Tahoma"/>
        </w:rPr>
        <w:t xml:space="preserve">group work, </w:t>
      </w:r>
      <w:r w:rsidR="000164ED">
        <w:rPr>
          <w:rFonts w:ascii="Tahoma" w:hAnsi="Tahoma" w:cs="Tahoma"/>
        </w:rPr>
        <w:t xml:space="preserve">gender, communication, conflict </w:t>
      </w:r>
      <w:r w:rsidR="00376D84">
        <w:rPr>
          <w:rFonts w:ascii="Tahoma" w:hAnsi="Tahoma" w:cs="Tahoma"/>
        </w:rPr>
        <w:t>resolution, feminist understandings</w:t>
      </w:r>
      <w:r w:rsidR="0068476C">
        <w:rPr>
          <w:rFonts w:ascii="Tahoma" w:hAnsi="Tahoma" w:cs="Tahoma"/>
        </w:rPr>
        <w:t xml:space="preserve">, </w:t>
      </w:r>
      <w:r w:rsidR="00B453A6">
        <w:rPr>
          <w:rFonts w:ascii="Tahoma" w:hAnsi="Tahoma" w:cs="Tahoma"/>
        </w:rPr>
        <w:t xml:space="preserve">the </w:t>
      </w:r>
      <w:r w:rsidR="00197F5D">
        <w:rPr>
          <w:rFonts w:ascii="Tahoma" w:hAnsi="Tahoma" w:cs="Tahoma"/>
        </w:rPr>
        <w:t>bodymind</w:t>
      </w:r>
      <w:r w:rsidR="00362EB7">
        <w:rPr>
          <w:rFonts w:ascii="Tahoma" w:hAnsi="Tahoma" w:cs="Tahoma"/>
        </w:rPr>
        <w:t xml:space="preserve"> and somatic therapies</w:t>
      </w:r>
      <w:r w:rsidR="00B453A6">
        <w:rPr>
          <w:rFonts w:ascii="Tahoma" w:hAnsi="Tahoma" w:cs="Tahoma"/>
        </w:rPr>
        <w:t xml:space="preserve">, and in </w:t>
      </w:r>
      <w:r w:rsidR="008B1910" w:rsidRPr="008B1910">
        <w:rPr>
          <w:rFonts w:ascii="Tahoma" w:hAnsi="Tahoma" w:cs="Tahoma"/>
        </w:rPr>
        <w:t>realistic and sustainable ways of working with people on the margins in India.</w:t>
      </w:r>
      <w:r w:rsidR="008B1910">
        <w:rPr>
          <w:rFonts w:ascii="Tahoma" w:hAnsi="Tahoma" w:cs="Tahoma"/>
          <w:b/>
          <w:bCs/>
        </w:rPr>
        <w:t xml:space="preserve"> </w:t>
      </w:r>
    </w:p>
    <w:p w14:paraId="2F6E8EF7" w14:textId="77777777" w:rsidR="00C20B10" w:rsidRPr="008B1910" w:rsidRDefault="00C20B10" w:rsidP="003C008C">
      <w:pPr>
        <w:pStyle w:val="Body"/>
        <w:spacing w:after="0" w:line="240" w:lineRule="auto"/>
        <w:rPr>
          <w:rFonts w:ascii="Tahoma" w:hAnsi="Tahoma" w:cs="Tahoma"/>
        </w:rPr>
      </w:pPr>
    </w:p>
    <w:p w14:paraId="00377129" w14:textId="7696175B" w:rsidR="00C20B10" w:rsidRPr="008B1910" w:rsidRDefault="00C20B10" w:rsidP="00C20B10">
      <w:pPr>
        <w:pStyle w:val="Body"/>
        <w:spacing w:after="120" w:line="240" w:lineRule="auto"/>
        <w:rPr>
          <w:rFonts w:ascii="Tahoma" w:eastAsia="Tahoma Negreta" w:hAnsi="Tahoma" w:cs="Tahoma"/>
          <w:b/>
          <w:bCs/>
        </w:rPr>
      </w:pPr>
      <w:r w:rsidRPr="008B1910">
        <w:rPr>
          <w:rFonts w:ascii="Tahoma" w:eastAsia="Tahoma Negreta" w:hAnsi="Tahoma" w:cs="Tahoma"/>
          <w:b/>
          <w:bCs/>
        </w:rPr>
        <w:t xml:space="preserve">FORMAL EDUCATION: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3969"/>
        <w:gridCol w:w="1984"/>
      </w:tblGrid>
      <w:tr w:rsidR="009D3680" w:rsidRPr="008B1910" w14:paraId="28D3F7E0" w14:textId="77777777" w:rsidTr="009D3680">
        <w:tc>
          <w:tcPr>
            <w:tcW w:w="3681" w:type="dxa"/>
          </w:tcPr>
          <w:p w14:paraId="55B7D884" w14:textId="0D59E230" w:rsidR="009D3680" w:rsidRPr="009D368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9D3680">
              <w:rPr>
                <w:rFonts w:ascii="Tahoma" w:eastAsia="Tahoma Negreta" w:hAnsi="Tahoma" w:cs="Tahoma"/>
              </w:rPr>
              <w:t>M.A. Psycho-Social Clinical Studies (</w:t>
            </w:r>
            <w:r w:rsidR="002606BF">
              <w:rPr>
                <w:rFonts w:ascii="Tahoma" w:eastAsia="Tahoma Negreta" w:hAnsi="Tahoma" w:cs="Tahoma"/>
              </w:rPr>
              <w:t>currently in final year</w:t>
            </w:r>
            <w:r w:rsidRPr="009D3680">
              <w:rPr>
                <w:rFonts w:ascii="Tahoma" w:eastAsia="Tahoma Negreta" w:hAnsi="Tahoma" w:cs="Tahoma"/>
              </w:rPr>
              <w:t>)</w:t>
            </w:r>
          </w:p>
        </w:tc>
        <w:tc>
          <w:tcPr>
            <w:tcW w:w="3969" w:type="dxa"/>
          </w:tcPr>
          <w:p w14:paraId="08FA20EA" w14:textId="784C6251" w:rsidR="009D3680" w:rsidRPr="009D368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9D3680">
              <w:rPr>
                <w:rFonts w:ascii="Tahoma" w:eastAsia="Tahoma Negreta" w:hAnsi="Tahoma" w:cs="Tahoma"/>
              </w:rPr>
              <w:t>Ambedkar University Delhi</w:t>
            </w:r>
          </w:p>
        </w:tc>
        <w:tc>
          <w:tcPr>
            <w:tcW w:w="1984" w:type="dxa"/>
          </w:tcPr>
          <w:p w14:paraId="7ECD6621" w14:textId="69D58266" w:rsidR="009D3680" w:rsidRPr="009D368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9D3680">
              <w:rPr>
                <w:rFonts w:ascii="Tahoma" w:eastAsia="Tahoma Negreta" w:hAnsi="Tahoma" w:cs="Tahoma"/>
              </w:rPr>
              <w:t>CPI 8.89</w:t>
            </w:r>
          </w:p>
        </w:tc>
      </w:tr>
      <w:tr w:rsidR="009D3680" w:rsidRPr="008B1910" w14:paraId="07BB1BC2" w14:textId="77777777" w:rsidTr="009D3680">
        <w:tc>
          <w:tcPr>
            <w:tcW w:w="3681" w:type="dxa"/>
          </w:tcPr>
          <w:p w14:paraId="3173F67C" w14:textId="216A39D7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PG Diploma in Management (PMIR)</w:t>
            </w:r>
          </w:p>
        </w:tc>
        <w:tc>
          <w:tcPr>
            <w:tcW w:w="3969" w:type="dxa"/>
          </w:tcPr>
          <w:p w14:paraId="48C3BE0D" w14:textId="569E311C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XLRI, Jamshedpur</w:t>
            </w:r>
          </w:p>
        </w:tc>
        <w:tc>
          <w:tcPr>
            <w:tcW w:w="1984" w:type="dxa"/>
          </w:tcPr>
          <w:p w14:paraId="185ECBBF" w14:textId="53C13792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CQPI 5.52</w:t>
            </w:r>
          </w:p>
        </w:tc>
      </w:tr>
      <w:tr w:rsidR="009D3680" w:rsidRPr="008B1910" w14:paraId="7C9A4A53" w14:textId="77777777" w:rsidTr="009D3680">
        <w:tc>
          <w:tcPr>
            <w:tcW w:w="3681" w:type="dxa"/>
          </w:tcPr>
          <w:p w14:paraId="051755F7" w14:textId="50ADC874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B.A. Honors in Applied Psychology</w:t>
            </w:r>
          </w:p>
        </w:tc>
        <w:tc>
          <w:tcPr>
            <w:tcW w:w="3969" w:type="dxa"/>
          </w:tcPr>
          <w:p w14:paraId="6B4997AE" w14:textId="13E641AB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Gargi College, University of Delhi</w:t>
            </w:r>
          </w:p>
        </w:tc>
        <w:tc>
          <w:tcPr>
            <w:tcW w:w="1984" w:type="dxa"/>
          </w:tcPr>
          <w:p w14:paraId="553F8AEA" w14:textId="77777777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643/1000</w:t>
            </w:r>
          </w:p>
          <w:p w14:paraId="014CDBD6" w14:textId="51AEF510" w:rsidR="009D3680" w:rsidRPr="008B1910" w:rsidRDefault="009D3680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8B1910">
              <w:rPr>
                <w:rFonts w:ascii="Tahoma" w:eastAsia="Tahoma Negreta" w:hAnsi="Tahoma" w:cs="Tahoma"/>
              </w:rPr>
              <w:t>First Division</w:t>
            </w:r>
          </w:p>
        </w:tc>
      </w:tr>
    </w:tbl>
    <w:p w14:paraId="79E0E9D5" w14:textId="44778125" w:rsidR="003C008C" w:rsidRPr="008B1910" w:rsidRDefault="003C008C" w:rsidP="003C008C">
      <w:pPr>
        <w:pStyle w:val="Body"/>
        <w:spacing w:after="0" w:line="240" w:lineRule="auto"/>
        <w:rPr>
          <w:rFonts w:ascii="Tahoma" w:eastAsia="Tahoma Negreta" w:hAnsi="Tahoma" w:cs="Tahoma"/>
        </w:rPr>
      </w:pPr>
    </w:p>
    <w:p w14:paraId="269EB717" w14:textId="1EF1FF5A" w:rsidR="00C20B10" w:rsidRPr="008B1910" w:rsidRDefault="003C008C" w:rsidP="00C20B10">
      <w:pPr>
        <w:pStyle w:val="Body"/>
        <w:spacing w:after="120" w:line="240" w:lineRule="auto"/>
        <w:rPr>
          <w:rFonts w:ascii="Tahoma" w:hAnsi="Tahoma" w:cs="Tahoma"/>
          <w:b/>
        </w:rPr>
      </w:pPr>
      <w:r w:rsidRPr="008B1910">
        <w:rPr>
          <w:rFonts w:ascii="Tahoma" w:hAnsi="Tahoma" w:cs="Tahoma"/>
          <w:b/>
        </w:rPr>
        <w:t>KEY PROJECTS</w:t>
      </w:r>
      <w:r w:rsidR="00C20B10" w:rsidRPr="008B1910">
        <w:rPr>
          <w:rFonts w:ascii="Tahoma" w:hAnsi="Tahoma" w:cs="Tahoma"/>
          <w:b/>
        </w:rPr>
        <w:t xml:space="preserve"> </w:t>
      </w:r>
      <w:r w:rsidR="00AC3BF6" w:rsidRPr="008B1910">
        <w:rPr>
          <w:rFonts w:ascii="Tahoma" w:hAnsi="Tahoma" w:cs="Tahoma"/>
          <w:b/>
        </w:rPr>
        <w:t>– 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1412"/>
      </w:tblGrid>
      <w:tr w:rsidR="00C20B10" w:rsidRPr="008B1910" w14:paraId="0ADB68D5" w14:textId="77777777" w:rsidTr="00C20B10">
        <w:tc>
          <w:tcPr>
            <w:tcW w:w="6232" w:type="dxa"/>
          </w:tcPr>
          <w:p w14:paraId="5DD49F71" w14:textId="04E1778A" w:rsidR="00C20B10" w:rsidRPr="008B1910" w:rsidRDefault="00C20B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 xml:space="preserve">Initiated and participated in a Leaderless Peer Support Group for classmates during Covid-19 second wave </w:t>
            </w:r>
          </w:p>
        </w:tc>
        <w:tc>
          <w:tcPr>
            <w:tcW w:w="1985" w:type="dxa"/>
          </w:tcPr>
          <w:p w14:paraId="40F5AA16" w14:textId="7BDA9AB4" w:rsidR="00C20B10" w:rsidRPr="008B1910" w:rsidRDefault="00C20B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Ambedkar University, Delhi</w:t>
            </w:r>
          </w:p>
        </w:tc>
        <w:tc>
          <w:tcPr>
            <w:tcW w:w="1412" w:type="dxa"/>
          </w:tcPr>
          <w:p w14:paraId="2B8AE762" w14:textId="08319199" w:rsidR="00C20B10" w:rsidRPr="008B1910" w:rsidRDefault="00C20B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May – Sep 2021</w:t>
            </w:r>
          </w:p>
        </w:tc>
      </w:tr>
      <w:tr w:rsidR="00C20B10" w:rsidRPr="008B1910" w14:paraId="24956FC2" w14:textId="77777777" w:rsidTr="00C20B10">
        <w:tc>
          <w:tcPr>
            <w:tcW w:w="6232" w:type="dxa"/>
          </w:tcPr>
          <w:p w14:paraId="1E5158C5" w14:textId="5FDAC727" w:rsidR="00C20B10" w:rsidRPr="008B1910" w:rsidRDefault="00C20B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Provided emotional support on a crisis hotline and accompanying sexual assault survivors to hospital visits. Completed 180 hours of service and a 40</w:t>
            </w:r>
            <w:r w:rsidR="00AC3BF6" w:rsidRPr="008B1910">
              <w:rPr>
                <w:rFonts w:ascii="Tahoma" w:hAnsi="Tahoma" w:cs="Tahoma"/>
                <w:bCs/>
              </w:rPr>
              <w:t>-</w:t>
            </w:r>
            <w:r w:rsidRPr="008B1910">
              <w:rPr>
                <w:rFonts w:ascii="Tahoma" w:hAnsi="Tahoma" w:cs="Tahoma"/>
                <w:bCs/>
              </w:rPr>
              <w:t xml:space="preserve">hour training program. </w:t>
            </w:r>
          </w:p>
        </w:tc>
        <w:tc>
          <w:tcPr>
            <w:tcW w:w="1985" w:type="dxa"/>
          </w:tcPr>
          <w:p w14:paraId="31C7498B" w14:textId="52B1C141" w:rsidR="00C20B10" w:rsidRPr="008B1910" w:rsidRDefault="00C20B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Project Sister, Pomona, CA, United States</w:t>
            </w:r>
          </w:p>
        </w:tc>
        <w:tc>
          <w:tcPr>
            <w:tcW w:w="1412" w:type="dxa"/>
          </w:tcPr>
          <w:p w14:paraId="455D3A61" w14:textId="6C64F4BC" w:rsidR="00C20B10" w:rsidRPr="008B1910" w:rsidRDefault="00C20B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July 2019 – Feb 2020</w:t>
            </w:r>
          </w:p>
        </w:tc>
      </w:tr>
      <w:tr w:rsidR="008B1910" w:rsidRPr="008B1910" w14:paraId="1999170D" w14:textId="77777777" w:rsidTr="00C20B10">
        <w:tc>
          <w:tcPr>
            <w:tcW w:w="6232" w:type="dxa"/>
          </w:tcPr>
          <w:p w14:paraId="50E6DFB5" w14:textId="40B350E9" w:rsidR="008B1910" w:rsidRPr="008B1910" w:rsidRDefault="008B1910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Study on how an inclusive, women-focused, body-positive practice of exercise focused on strength and well being impacts the mental health of Indian women.</w:t>
            </w:r>
          </w:p>
        </w:tc>
        <w:tc>
          <w:tcPr>
            <w:tcW w:w="1985" w:type="dxa"/>
          </w:tcPr>
          <w:p w14:paraId="4420FEC4" w14:textId="5CE5C36A" w:rsidR="008B1910" w:rsidRPr="004D78B5" w:rsidRDefault="004D78B5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4D78B5">
              <w:rPr>
                <w:rFonts w:ascii="Tahoma" w:hAnsi="Tahoma" w:cs="Tahoma"/>
                <w:bCs/>
              </w:rPr>
              <w:t>I am a certified trainer, teaching exercise classes.</w:t>
            </w:r>
          </w:p>
        </w:tc>
        <w:tc>
          <w:tcPr>
            <w:tcW w:w="1412" w:type="dxa"/>
          </w:tcPr>
          <w:p w14:paraId="40DA8124" w14:textId="3461A6CA" w:rsidR="008B1910" w:rsidRPr="008B1910" w:rsidRDefault="004D78B5" w:rsidP="00C20B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May 2020 - Present</w:t>
            </w:r>
          </w:p>
        </w:tc>
      </w:tr>
    </w:tbl>
    <w:p w14:paraId="63C9FD4B" w14:textId="57293E9E" w:rsidR="00C20B10" w:rsidRPr="008B1910" w:rsidRDefault="00C20B10" w:rsidP="00C20B10">
      <w:pPr>
        <w:pStyle w:val="Body"/>
        <w:spacing w:after="120" w:line="240" w:lineRule="auto"/>
        <w:rPr>
          <w:rFonts w:ascii="Tahoma" w:hAnsi="Tahoma" w:cs="Tahoma"/>
          <w:b/>
        </w:rPr>
      </w:pPr>
    </w:p>
    <w:p w14:paraId="73E536C6" w14:textId="7137D562" w:rsidR="00AD01B3" w:rsidRPr="008B1910" w:rsidRDefault="00AD01B3" w:rsidP="00AC3BF6">
      <w:pPr>
        <w:pStyle w:val="Body"/>
        <w:spacing w:after="120" w:line="240" w:lineRule="auto"/>
        <w:rPr>
          <w:rFonts w:ascii="Tahoma" w:hAnsi="Tahoma" w:cs="Tahoma"/>
          <w:b/>
        </w:rPr>
      </w:pPr>
      <w:r w:rsidRPr="008B1910">
        <w:rPr>
          <w:rFonts w:ascii="Tahoma" w:hAnsi="Tahoma" w:cs="Tahoma"/>
          <w:b/>
        </w:rPr>
        <w:t xml:space="preserve">AREAS OF INTEREST – </w:t>
      </w:r>
      <w:r w:rsidR="008B1910">
        <w:rPr>
          <w:rFonts w:ascii="Tahoma" w:hAnsi="Tahoma" w:cs="Tahoma"/>
          <w:bCs/>
        </w:rPr>
        <w:t xml:space="preserve">Psychodynamic approaches, group therapy, community and social work interventions, challenges of mental health practice in India, gender, relationships and conflict resolution. Unifying mental and physical health in practice. </w:t>
      </w:r>
    </w:p>
    <w:p w14:paraId="12493214" w14:textId="77777777" w:rsidR="00AD01B3" w:rsidRPr="008B1910" w:rsidRDefault="00AD01B3" w:rsidP="00AC3BF6">
      <w:pPr>
        <w:pStyle w:val="Body"/>
        <w:spacing w:after="120" w:line="240" w:lineRule="auto"/>
        <w:rPr>
          <w:rFonts w:ascii="Tahoma" w:hAnsi="Tahoma" w:cs="Tahoma"/>
          <w:b/>
        </w:rPr>
      </w:pPr>
    </w:p>
    <w:p w14:paraId="3553C1AB" w14:textId="38003987" w:rsidR="00AC3BF6" w:rsidRPr="008B1910" w:rsidRDefault="004D78B5" w:rsidP="00AC3BF6">
      <w:pPr>
        <w:pStyle w:val="Body"/>
        <w:spacing w:after="12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PRIOR </w:t>
      </w:r>
      <w:r w:rsidR="00AC3BF6" w:rsidRPr="008B1910">
        <w:rPr>
          <w:rFonts w:ascii="Tahoma" w:hAnsi="Tahoma" w:cs="Tahoma"/>
          <w:b/>
        </w:rPr>
        <w:t>WORK EXPERIENCE – BUSINESS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1412"/>
      </w:tblGrid>
      <w:tr w:rsidR="00AC3BF6" w:rsidRPr="008B1910" w14:paraId="59AB76B3" w14:textId="77777777" w:rsidTr="00053E9F">
        <w:tc>
          <w:tcPr>
            <w:tcW w:w="6232" w:type="dxa"/>
          </w:tcPr>
          <w:p w14:paraId="6939941C" w14:textId="118E9D55" w:rsidR="00AC3BF6" w:rsidRPr="008B1910" w:rsidRDefault="000A3AE5" w:rsidP="00083C07">
            <w:pPr>
              <w:pStyle w:val="Body"/>
              <w:spacing w:after="120"/>
              <w:rPr>
                <w:rFonts w:ascii="Tahoma" w:hAnsi="Tahoma" w:cs="Tahoma"/>
                <w:b/>
              </w:rPr>
            </w:pPr>
            <w:r w:rsidRPr="008B1910">
              <w:rPr>
                <w:rFonts w:ascii="Tahoma" w:hAnsi="Tahoma" w:cs="Tahoma"/>
                <w:bCs/>
              </w:rPr>
              <w:t>Obtained funding from investors,</w:t>
            </w:r>
            <w:r w:rsidR="00083C07" w:rsidRPr="008B1910">
              <w:rPr>
                <w:rFonts w:ascii="Tahoma" w:hAnsi="Tahoma" w:cs="Tahoma"/>
                <w:bCs/>
              </w:rPr>
              <w:t xml:space="preserve"> re-established the business in California, and sold to reputed stores including San Francisco MoMA and Barnes &amp; Noble. Led an in-house staff of 3 and an external sales team of 65. </w:t>
            </w:r>
            <w:r w:rsidR="00083C07" w:rsidRPr="008B1910">
              <w:rPr>
                <w:rFonts w:ascii="Tahoma" w:hAnsi="Tahoma" w:cs="Tahoma"/>
              </w:rPr>
              <w:t xml:space="preserve">Managed severe product shortages through innovative strategies to ensure 95% customer order fulfillment. In 2020, handed over distribution to U.S. Toy Company to move back to India. </w:t>
            </w:r>
          </w:p>
        </w:tc>
        <w:tc>
          <w:tcPr>
            <w:tcW w:w="1985" w:type="dxa"/>
          </w:tcPr>
          <w:p w14:paraId="60F3F1F4" w14:textId="522BF668" w:rsidR="00AC3BF6" w:rsidRPr="008B1910" w:rsidRDefault="00AD01B3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 xml:space="preserve">President, </w:t>
            </w:r>
            <w:r w:rsidR="000A3AE5" w:rsidRPr="008B1910">
              <w:rPr>
                <w:rFonts w:ascii="Tahoma" w:hAnsi="Tahoma" w:cs="Tahoma"/>
                <w:bCs/>
              </w:rPr>
              <w:t>Rubbabu LLC, California</w:t>
            </w:r>
          </w:p>
        </w:tc>
        <w:tc>
          <w:tcPr>
            <w:tcW w:w="1412" w:type="dxa"/>
          </w:tcPr>
          <w:p w14:paraId="0995FA2E" w14:textId="38C4C279" w:rsidR="00AC3BF6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2015-2020</w:t>
            </w:r>
          </w:p>
        </w:tc>
      </w:tr>
      <w:tr w:rsidR="00AC3BF6" w:rsidRPr="008B1910" w14:paraId="7DEBCE81" w14:textId="77777777" w:rsidTr="00053E9F">
        <w:tc>
          <w:tcPr>
            <w:tcW w:w="6232" w:type="dxa"/>
          </w:tcPr>
          <w:p w14:paraId="21F58F84" w14:textId="27AB29FE" w:rsidR="00AC3BF6" w:rsidRPr="008B1910" w:rsidRDefault="000A3AE5" w:rsidP="00083C07">
            <w:pPr>
              <w:pStyle w:val="Body"/>
              <w:spacing w:after="120"/>
              <w:rPr>
                <w:rFonts w:ascii="Tahoma" w:hAnsi="Tahoma" w:cs="Tahoma"/>
                <w:b/>
              </w:rPr>
            </w:pPr>
            <w:r w:rsidRPr="008B1910">
              <w:rPr>
                <w:rFonts w:ascii="Tahoma" w:hAnsi="Tahoma" w:cs="Tahoma"/>
                <w:bCs/>
              </w:rPr>
              <w:t>Started up a US company and built a distribution network in the United States, managing all business functions, with a team of 2-3 employees.</w:t>
            </w:r>
            <w:r w:rsidR="00AC3BF6" w:rsidRPr="008B1910">
              <w:rPr>
                <w:rFonts w:ascii="Tahoma" w:hAnsi="Tahoma" w:cs="Tahoma"/>
                <w:bCs/>
              </w:rPr>
              <w:t xml:space="preserve"> </w:t>
            </w:r>
            <w:r w:rsidRPr="008B1910">
              <w:rPr>
                <w:rFonts w:ascii="Tahoma" w:hAnsi="Tahoma" w:cs="Tahoma"/>
              </w:rPr>
              <w:t>Grew the business to $0.5m in 2.5 years</w:t>
            </w:r>
            <w:r w:rsidR="00083C07" w:rsidRPr="008B1910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</w:tcPr>
          <w:p w14:paraId="16923F08" w14:textId="111FB823" w:rsidR="00AC3BF6" w:rsidRPr="008B1910" w:rsidRDefault="00AD01B3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 xml:space="preserve">Operations &amp; Marketing Head, </w:t>
            </w:r>
            <w:r w:rsidR="000A3AE5" w:rsidRPr="008B1910">
              <w:rPr>
                <w:rFonts w:ascii="Tahoma" w:hAnsi="Tahoma" w:cs="Tahoma"/>
                <w:bCs/>
              </w:rPr>
              <w:t>Rubbabu Inc,</w:t>
            </w:r>
          </w:p>
          <w:p w14:paraId="648F704D" w14:textId="35388C72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New Jersey</w:t>
            </w:r>
          </w:p>
        </w:tc>
        <w:tc>
          <w:tcPr>
            <w:tcW w:w="1412" w:type="dxa"/>
          </w:tcPr>
          <w:p w14:paraId="6DD42066" w14:textId="1A78BD77" w:rsidR="00AC3BF6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2011-2015</w:t>
            </w:r>
          </w:p>
        </w:tc>
      </w:tr>
      <w:tr w:rsidR="000A3AE5" w:rsidRPr="008B1910" w14:paraId="241CF043" w14:textId="77777777" w:rsidTr="00053E9F">
        <w:tc>
          <w:tcPr>
            <w:tcW w:w="6232" w:type="dxa"/>
          </w:tcPr>
          <w:p w14:paraId="015BE86B" w14:textId="4E33410B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lastRenderedPageBreak/>
              <w:t xml:space="preserve">Developed and implemented the international marketing and sales strategy for a new brand of children’s toys Rubbabu. Represented the company at trade shows and recruited international distributors. </w:t>
            </w:r>
          </w:p>
        </w:tc>
        <w:tc>
          <w:tcPr>
            <w:tcW w:w="1985" w:type="dxa"/>
          </w:tcPr>
          <w:p w14:paraId="65963586" w14:textId="4C6E53F7" w:rsidR="000A3AE5" w:rsidRPr="008B1910" w:rsidRDefault="00083C07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 xml:space="preserve">Marketing Manager, </w:t>
            </w:r>
            <w:r w:rsidR="000A3AE5" w:rsidRPr="008B1910">
              <w:rPr>
                <w:rFonts w:ascii="Tahoma" w:hAnsi="Tahoma" w:cs="Tahoma"/>
                <w:bCs/>
              </w:rPr>
              <w:t>Iseo Chemdis Pvt. Ltd.</w:t>
            </w:r>
          </w:p>
          <w:p w14:paraId="3DEFFCC8" w14:textId="3FE0446D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Gurgaon</w:t>
            </w:r>
          </w:p>
        </w:tc>
        <w:tc>
          <w:tcPr>
            <w:tcW w:w="1412" w:type="dxa"/>
          </w:tcPr>
          <w:p w14:paraId="3AC14911" w14:textId="14A11C38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2009-2011</w:t>
            </w:r>
          </w:p>
        </w:tc>
      </w:tr>
      <w:tr w:rsidR="004D78B5" w:rsidRPr="008B1910" w14:paraId="4128A1DB" w14:textId="77777777" w:rsidTr="00053E9F">
        <w:tc>
          <w:tcPr>
            <w:tcW w:w="6232" w:type="dxa"/>
          </w:tcPr>
          <w:p w14:paraId="2E05F729" w14:textId="68695708" w:rsidR="004D78B5" w:rsidRPr="008B1910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Summer Internship – Human Resources</w:t>
            </w:r>
          </w:p>
        </w:tc>
        <w:tc>
          <w:tcPr>
            <w:tcW w:w="1985" w:type="dxa"/>
          </w:tcPr>
          <w:p w14:paraId="35E7B6BD" w14:textId="5C09D252" w:rsidR="004D78B5" w:rsidRPr="008B1910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Microsoft</w:t>
            </w:r>
          </w:p>
        </w:tc>
        <w:tc>
          <w:tcPr>
            <w:tcW w:w="1412" w:type="dxa"/>
          </w:tcPr>
          <w:p w14:paraId="155A3825" w14:textId="152CDCB0" w:rsidR="004D78B5" w:rsidRPr="008B1910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2008</w:t>
            </w:r>
          </w:p>
        </w:tc>
      </w:tr>
      <w:tr w:rsidR="004D78B5" w:rsidRPr="008B1910" w14:paraId="3C2F7B79" w14:textId="77777777" w:rsidTr="00053E9F">
        <w:tc>
          <w:tcPr>
            <w:tcW w:w="6232" w:type="dxa"/>
          </w:tcPr>
          <w:p w14:paraId="59C7532B" w14:textId="430F978F" w:rsidR="004D78B5" w:rsidRPr="008B1910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Summer Internship – Communications Consultant – Wrote narratives for award applications and key presentations. </w:t>
            </w:r>
          </w:p>
        </w:tc>
        <w:tc>
          <w:tcPr>
            <w:tcW w:w="1985" w:type="dxa"/>
          </w:tcPr>
          <w:p w14:paraId="4ECE8C89" w14:textId="4E2D9384" w:rsidR="004D78B5" w:rsidRPr="008B1910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Development Alternatives</w:t>
            </w:r>
          </w:p>
        </w:tc>
        <w:tc>
          <w:tcPr>
            <w:tcW w:w="1412" w:type="dxa"/>
          </w:tcPr>
          <w:p w14:paraId="64F23D88" w14:textId="31F8C613" w:rsidR="004D78B5" w:rsidRPr="008B1910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2006</w:t>
            </w:r>
          </w:p>
        </w:tc>
      </w:tr>
      <w:tr w:rsidR="004D78B5" w:rsidRPr="008B1910" w14:paraId="01566B10" w14:textId="77777777" w:rsidTr="00053E9F">
        <w:tc>
          <w:tcPr>
            <w:tcW w:w="6232" w:type="dxa"/>
          </w:tcPr>
          <w:p w14:paraId="11F981F6" w14:textId="44CBD8A0" w:rsidR="004D78B5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Assistant Researcher – Posters of the Women’s Movement </w:t>
            </w:r>
          </w:p>
        </w:tc>
        <w:tc>
          <w:tcPr>
            <w:tcW w:w="1985" w:type="dxa"/>
          </w:tcPr>
          <w:p w14:paraId="2BFB65E7" w14:textId="2DB44A43" w:rsidR="004D78B5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Zubaan Books</w:t>
            </w:r>
          </w:p>
        </w:tc>
        <w:tc>
          <w:tcPr>
            <w:tcW w:w="1412" w:type="dxa"/>
          </w:tcPr>
          <w:p w14:paraId="668116D9" w14:textId="16D11248" w:rsidR="004D78B5" w:rsidRDefault="004D78B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2006</w:t>
            </w:r>
          </w:p>
        </w:tc>
      </w:tr>
    </w:tbl>
    <w:p w14:paraId="0A04F5ED" w14:textId="77777777" w:rsidR="00AC3BF6" w:rsidRPr="008B1910" w:rsidRDefault="00AC3BF6" w:rsidP="00AC3BF6">
      <w:pPr>
        <w:pStyle w:val="Body"/>
        <w:spacing w:after="120" w:line="240" w:lineRule="auto"/>
        <w:rPr>
          <w:rFonts w:ascii="Tahoma" w:hAnsi="Tahoma" w:cs="Tahoma"/>
          <w:bCs/>
        </w:rPr>
      </w:pPr>
    </w:p>
    <w:p w14:paraId="76C9C33C" w14:textId="77777777" w:rsidR="00AC3BF6" w:rsidRPr="008B1910" w:rsidRDefault="00AC3BF6" w:rsidP="00AC3BF6">
      <w:pPr>
        <w:pStyle w:val="Body"/>
        <w:spacing w:after="120" w:line="240" w:lineRule="auto"/>
        <w:rPr>
          <w:rFonts w:ascii="Tahoma" w:hAnsi="Tahoma" w:cs="Tahoma"/>
          <w:b/>
        </w:rPr>
      </w:pPr>
    </w:p>
    <w:p w14:paraId="078F8EB5" w14:textId="064AA09B" w:rsidR="00AC3BF6" w:rsidRPr="008B1910" w:rsidRDefault="00AC3BF6" w:rsidP="00AC3BF6">
      <w:pPr>
        <w:pStyle w:val="Body"/>
        <w:spacing w:after="120" w:line="240" w:lineRule="auto"/>
        <w:rPr>
          <w:rFonts w:ascii="Tahoma" w:hAnsi="Tahoma" w:cs="Tahoma"/>
          <w:b/>
        </w:rPr>
      </w:pPr>
      <w:r w:rsidRPr="008B1910">
        <w:rPr>
          <w:rFonts w:ascii="Tahoma" w:hAnsi="Tahoma" w:cs="Tahoma"/>
          <w:b/>
        </w:rPr>
        <w:t xml:space="preserve">LEADERSHIP AND TEAM MEMBER ROLES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5103"/>
        <w:gridCol w:w="1417"/>
      </w:tblGrid>
      <w:tr w:rsidR="000A3AE5" w:rsidRPr="008B1910" w14:paraId="3DC14562" w14:textId="77777777" w:rsidTr="00083C07">
        <w:trPr>
          <w:trHeight w:val="1329"/>
        </w:trPr>
        <w:tc>
          <w:tcPr>
            <w:tcW w:w="3114" w:type="dxa"/>
          </w:tcPr>
          <w:p w14:paraId="218CA1C8" w14:textId="77777777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eastAsia="Tahoma" w:hAnsi="Tahoma" w:cs="Tahoma"/>
              </w:rPr>
              <w:t xml:space="preserve">Member of the Social Initiatives Group for Managerial Assistance, </w:t>
            </w:r>
          </w:p>
          <w:p w14:paraId="23778CAF" w14:textId="36421E2E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eastAsia="Tahoma" w:hAnsi="Tahoma" w:cs="Tahoma"/>
              </w:rPr>
              <w:t>XLRI Jamshedpur</w:t>
            </w:r>
          </w:p>
        </w:tc>
        <w:tc>
          <w:tcPr>
            <w:tcW w:w="5103" w:type="dxa"/>
          </w:tcPr>
          <w:p w14:paraId="296264A9" w14:textId="5A204803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eastAsia="Tahoma" w:hAnsi="Tahoma" w:cs="Tahoma"/>
              </w:rPr>
              <w:t>Pioneered and headed an initiative to enable internship with social enterprises, partnering with 25 companies</w:t>
            </w:r>
          </w:p>
        </w:tc>
        <w:tc>
          <w:tcPr>
            <w:tcW w:w="1417" w:type="dxa"/>
          </w:tcPr>
          <w:p w14:paraId="5F077FDE" w14:textId="1B4D369E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2008</w:t>
            </w:r>
          </w:p>
        </w:tc>
      </w:tr>
      <w:tr w:rsidR="000A3AE5" w:rsidRPr="008B1910" w14:paraId="4B3FCFF0" w14:textId="77777777" w:rsidTr="00083C07">
        <w:trPr>
          <w:trHeight w:val="1483"/>
        </w:trPr>
        <w:tc>
          <w:tcPr>
            <w:tcW w:w="3114" w:type="dxa"/>
          </w:tcPr>
          <w:p w14:paraId="15918F9C" w14:textId="77777777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eastAsia="Tahoma" w:hAnsi="Tahoma" w:cs="Tahoma"/>
              </w:rPr>
              <w:t xml:space="preserve">Member, Placement Committee, </w:t>
            </w:r>
          </w:p>
          <w:p w14:paraId="50B63115" w14:textId="79582226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eastAsia="Tahoma" w:hAnsi="Tahoma" w:cs="Tahoma"/>
              </w:rPr>
              <w:t>XLRI Jamshedpur</w:t>
            </w:r>
          </w:p>
        </w:tc>
        <w:tc>
          <w:tcPr>
            <w:tcW w:w="5103" w:type="dxa"/>
          </w:tcPr>
          <w:p w14:paraId="3A8FA35C" w14:textId="3C5CD723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eastAsia="Tahoma" w:hAnsi="Tahoma" w:cs="Tahoma"/>
              </w:rPr>
              <w:t xml:space="preserve">Organized two student-run campus placement processes drawing 300 job offers for a batch of 180 students. Member of a team of 8 students. </w:t>
            </w:r>
          </w:p>
        </w:tc>
        <w:tc>
          <w:tcPr>
            <w:tcW w:w="1417" w:type="dxa"/>
          </w:tcPr>
          <w:p w14:paraId="07A47597" w14:textId="553179A4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2007-2009</w:t>
            </w:r>
          </w:p>
        </w:tc>
      </w:tr>
      <w:tr w:rsidR="000A3AE5" w:rsidRPr="008B1910" w14:paraId="4EFBFE93" w14:textId="77777777" w:rsidTr="00083C07">
        <w:trPr>
          <w:trHeight w:val="1059"/>
        </w:trPr>
        <w:tc>
          <w:tcPr>
            <w:tcW w:w="3114" w:type="dxa"/>
          </w:tcPr>
          <w:p w14:paraId="62669387" w14:textId="77777777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eastAsia="Tahoma" w:hAnsi="Tahoma" w:cs="Tahoma"/>
              </w:rPr>
              <w:t>President, Students’ Council,</w:t>
            </w:r>
          </w:p>
          <w:p w14:paraId="3ED136F9" w14:textId="3445F5C6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eastAsia="Tahoma" w:hAnsi="Tahoma" w:cs="Tahoma"/>
              </w:rPr>
              <w:t>Gargi College, University of Delhi</w:t>
            </w:r>
          </w:p>
        </w:tc>
        <w:tc>
          <w:tcPr>
            <w:tcW w:w="5103" w:type="dxa"/>
          </w:tcPr>
          <w:p w14:paraId="3FB9EC73" w14:textId="4A4643EE" w:rsidR="000A3AE5" w:rsidRPr="008B1910" w:rsidRDefault="00083C07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eastAsia="Tahoma" w:hAnsi="Tahoma" w:cs="Tahoma"/>
              </w:rPr>
            </w:pPr>
            <w:r w:rsidRPr="008B1910">
              <w:rPr>
                <w:rFonts w:ascii="Tahoma" w:hAnsi="Tahoma" w:cs="Tahoma"/>
              </w:rPr>
              <w:t>Advocated</w:t>
            </w:r>
            <w:r w:rsidR="000A3AE5" w:rsidRPr="008B1910">
              <w:rPr>
                <w:rFonts w:ascii="Tahoma" w:hAnsi="Tahoma" w:cs="Tahoma"/>
              </w:rPr>
              <w:t xml:space="preserve"> for </w:t>
            </w:r>
            <w:r w:rsidRPr="008B1910">
              <w:rPr>
                <w:rFonts w:ascii="Tahoma" w:hAnsi="Tahoma" w:cs="Tahoma"/>
              </w:rPr>
              <w:t>student rights</w:t>
            </w:r>
            <w:r w:rsidR="000A3AE5" w:rsidRPr="008B1910">
              <w:rPr>
                <w:rFonts w:ascii="Tahoma" w:hAnsi="Tahoma" w:cs="Tahoma"/>
              </w:rPr>
              <w:t>, manag</w:t>
            </w:r>
            <w:r w:rsidRPr="008B1910">
              <w:rPr>
                <w:rFonts w:ascii="Tahoma" w:hAnsi="Tahoma" w:cs="Tahoma"/>
              </w:rPr>
              <w:t>ed</w:t>
            </w:r>
            <w:r w:rsidR="000A3AE5" w:rsidRPr="008B1910">
              <w:rPr>
                <w:rFonts w:ascii="Tahoma" w:hAnsi="Tahoma" w:cs="Tahoma"/>
              </w:rPr>
              <w:t xml:space="preserve"> admissions volunteers, </w:t>
            </w:r>
            <w:r w:rsidRPr="008B1910">
              <w:rPr>
                <w:rFonts w:ascii="Tahoma" w:hAnsi="Tahoma" w:cs="Tahoma"/>
              </w:rPr>
              <w:t>promoted</w:t>
            </w:r>
            <w:r w:rsidR="000A3AE5" w:rsidRPr="008B1910">
              <w:rPr>
                <w:rFonts w:ascii="Tahoma" w:hAnsi="Tahoma" w:cs="Tahoma"/>
              </w:rPr>
              <w:t>, plann</w:t>
            </w:r>
            <w:r w:rsidRPr="008B1910">
              <w:rPr>
                <w:rFonts w:ascii="Tahoma" w:hAnsi="Tahoma" w:cs="Tahoma"/>
              </w:rPr>
              <w:t>ed</w:t>
            </w:r>
            <w:r w:rsidR="000A3AE5" w:rsidRPr="008B1910">
              <w:rPr>
                <w:rFonts w:ascii="Tahoma" w:hAnsi="Tahoma" w:cs="Tahoma"/>
              </w:rPr>
              <w:t xml:space="preserve"> and manage</w:t>
            </w:r>
            <w:r w:rsidRPr="008B1910">
              <w:rPr>
                <w:rFonts w:ascii="Tahoma" w:hAnsi="Tahoma" w:cs="Tahoma"/>
              </w:rPr>
              <w:t>d</w:t>
            </w:r>
            <w:r w:rsidR="000A3AE5" w:rsidRPr="008B1910">
              <w:rPr>
                <w:rFonts w:ascii="Tahoma" w:hAnsi="Tahoma" w:cs="Tahoma"/>
              </w:rPr>
              <w:t xml:space="preserve"> </w:t>
            </w:r>
            <w:r w:rsidRPr="008B1910">
              <w:rPr>
                <w:rFonts w:ascii="Tahoma" w:hAnsi="Tahoma" w:cs="Tahoma"/>
              </w:rPr>
              <w:t xml:space="preserve">the </w:t>
            </w:r>
            <w:r w:rsidR="000A3AE5" w:rsidRPr="008B1910">
              <w:rPr>
                <w:rFonts w:ascii="Tahoma" w:hAnsi="Tahoma" w:cs="Tahoma"/>
              </w:rPr>
              <w:t>inter-college cultural festival with live music events for 5000 people.</w:t>
            </w:r>
          </w:p>
        </w:tc>
        <w:tc>
          <w:tcPr>
            <w:tcW w:w="1417" w:type="dxa"/>
          </w:tcPr>
          <w:p w14:paraId="4E63352E" w14:textId="07DC6EE1" w:rsidR="000A3AE5" w:rsidRPr="008B1910" w:rsidRDefault="000A3AE5" w:rsidP="00053E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ahoma" w:hAnsi="Tahoma" w:cs="Tahoma"/>
                <w:bCs/>
              </w:rPr>
            </w:pPr>
            <w:r w:rsidRPr="008B1910">
              <w:rPr>
                <w:rFonts w:ascii="Tahoma" w:hAnsi="Tahoma" w:cs="Tahoma"/>
                <w:bCs/>
              </w:rPr>
              <w:t>2005-2006</w:t>
            </w:r>
          </w:p>
        </w:tc>
      </w:tr>
    </w:tbl>
    <w:p w14:paraId="032456A3" w14:textId="010177F9" w:rsidR="003C008C" w:rsidRPr="008B1910" w:rsidRDefault="003C008C" w:rsidP="003C008C">
      <w:pPr>
        <w:pStyle w:val="Body"/>
        <w:spacing w:after="0" w:line="240" w:lineRule="auto"/>
        <w:rPr>
          <w:rFonts w:ascii="Tahoma" w:eastAsia="Tahoma Negreta" w:hAnsi="Tahoma" w:cs="Tahoma"/>
        </w:rPr>
      </w:pPr>
    </w:p>
    <w:p w14:paraId="5974D6C6" w14:textId="7896A0F4" w:rsidR="002606BF" w:rsidRDefault="002606BF" w:rsidP="003C008C">
      <w:pPr>
        <w:pStyle w:val="Body"/>
        <w:spacing w:after="0" w:line="240" w:lineRule="auto"/>
        <w:rPr>
          <w:rFonts w:ascii="Tahoma" w:eastAsia="Tahoma Negreta" w:hAnsi="Tahoma" w:cs="Tahoma"/>
        </w:rPr>
      </w:pPr>
    </w:p>
    <w:p w14:paraId="76AC19AA" w14:textId="478B76F1" w:rsidR="003C42E9" w:rsidRDefault="003C42E9" w:rsidP="003C008C">
      <w:pPr>
        <w:pStyle w:val="Body"/>
        <w:spacing w:after="0" w:line="240" w:lineRule="auto"/>
        <w:rPr>
          <w:rFonts w:ascii="Tahoma" w:eastAsia="Tahoma Negreta" w:hAnsi="Tahoma" w:cs="Tahoma"/>
          <w:b/>
          <w:bCs/>
        </w:rPr>
      </w:pPr>
      <w:r w:rsidRPr="003C42E9">
        <w:rPr>
          <w:rFonts w:ascii="Tahoma" w:eastAsia="Tahoma Negreta" w:hAnsi="Tahoma" w:cs="Tahoma"/>
          <w:b/>
          <w:bCs/>
        </w:rPr>
        <w:t>CURRENT AVAILABILITY FOR VOLUNTEERING</w:t>
      </w:r>
    </w:p>
    <w:p w14:paraId="2C419DD6" w14:textId="77777777" w:rsidR="00997F55" w:rsidRDefault="00997F55" w:rsidP="003C008C">
      <w:pPr>
        <w:pStyle w:val="Body"/>
        <w:spacing w:after="0" w:line="240" w:lineRule="auto"/>
        <w:rPr>
          <w:rFonts w:ascii="Tahoma" w:eastAsia="Tahoma Negret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22FD3" w14:paraId="343974FB" w14:textId="77777777" w:rsidTr="003C42E9">
        <w:tc>
          <w:tcPr>
            <w:tcW w:w="3209" w:type="dxa"/>
          </w:tcPr>
          <w:p w14:paraId="13427817" w14:textId="09542199" w:rsidR="00B22FD3" w:rsidRDefault="006A15D8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Dates</w:t>
            </w:r>
          </w:p>
        </w:tc>
        <w:tc>
          <w:tcPr>
            <w:tcW w:w="3210" w:type="dxa"/>
          </w:tcPr>
          <w:p w14:paraId="7805B510" w14:textId="4A83E759" w:rsidR="00B22FD3" w:rsidRDefault="00B22FD3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Days</w:t>
            </w:r>
          </w:p>
        </w:tc>
        <w:tc>
          <w:tcPr>
            <w:tcW w:w="3210" w:type="dxa"/>
          </w:tcPr>
          <w:p w14:paraId="0E00152F" w14:textId="096992F1" w:rsidR="00B22FD3" w:rsidRPr="00B22FD3" w:rsidRDefault="00B22FD3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 w:rsidRPr="00B22FD3">
              <w:rPr>
                <w:rFonts w:ascii="Tahoma" w:eastAsia="Tahoma Negreta" w:hAnsi="Tahoma" w:cs="Tahoma"/>
              </w:rPr>
              <w:t>Hours/week</w:t>
            </w:r>
          </w:p>
        </w:tc>
      </w:tr>
      <w:tr w:rsidR="003C42E9" w14:paraId="66AFFEB9" w14:textId="77777777" w:rsidTr="003C42E9">
        <w:tc>
          <w:tcPr>
            <w:tcW w:w="3209" w:type="dxa"/>
          </w:tcPr>
          <w:p w14:paraId="31BE93B9" w14:textId="3C2029D6" w:rsidR="003C42E9" w:rsidRPr="00997F55" w:rsidRDefault="00997F55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February 15 –</w:t>
            </w:r>
            <w:r w:rsidR="006E29EB">
              <w:rPr>
                <w:rFonts w:ascii="Tahoma" w:eastAsia="Tahoma Negreta" w:hAnsi="Tahoma" w:cs="Tahoma"/>
              </w:rPr>
              <w:t xml:space="preserve"> February 28</w:t>
            </w:r>
          </w:p>
        </w:tc>
        <w:tc>
          <w:tcPr>
            <w:tcW w:w="3210" w:type="dxa"/>
          </w:tcPr>
          <w:p w14:paraId="7735F193" w14:textId="69996DE1" w:rsidR="003C42E9" w:rsidRPr="006E29EB" w:rsidRDefault="006E29EB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Fridays and Saturdays</w:t>
            </w:r>
          </w:p>
        </w:tc>
        <w:tc>
          <w:tcPr>
            <w:tcW w:w="3210" w:type="dxa"/>
          </w:tcPr>
          <w:p w14:paraId="6B819EA5" w14:textId="4AF05FFA" w:rsidR="003C42E9" w:rsidRPr="00F7538E" w:rsidRDefault="00F7538E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8</w:t>
            </w:r>
          </w:p>
        </w:tc>
      </w:tr>
      <w:tr w:rsidR="003C42E9" w14:paraId="59428989" w14:textId="77777777" w:rsidTr="003C42E9">
        <w:tc>
          <w:tcPr>
            <w:tcW w:w="3209" w:type="dxa"/>
          </w:tcPr>
          <w:p w14:paraId="08CBF6DF" w14:textId="56E38F9C" w:rsidR="003C42E9" w:rsidRPr="006E29EB" w:rsidRDefault="006E29EB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March 1 – March 15</w:t>
            </w:r>
          </w:p>
        </w:tc>
        <w:tc>
          <w:tcPr>
            <w:tcW w:w="3210" w:type="dxa"/>
          </w:tcPr>
          <w:p w14:paraId="13CA7F90" w14:textId="12A20869" w:rsidR="003C42E9" w:rsidRPr="00B22FD3" w:rsidRDefault="004E44DF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Monday - Friday</w:t>
            </w:r>
          </w:p>
        </w:tc>
        <w:tc>
          <w:tcPr>
            <w:tcW w:w="3210" w:type="dxa"/>
          </w:tcPr>
          <w:p w14:paraId="5A8C73C7" w14:textId="2C92E3F3" w:rsidR="003C42E9" w:rsidRPr="00F7538E" w:rsidRDefault="00F7538E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24</w:t>
            </w:r>
          </w:p>
        </w:tc>
      </w:tr>
      <w:tr w:rsidR="003C42E9" w14:paraId="1F0286CA" w14:textId="77777777" w:rsidTr="003C42E9">
        <w:tc>
          <w:tcPr>
            <w:tcW w:w="3209" w:type="dxa"/>
          </w:tcPr>
          <w:p w14:paraId="68A32A5A" w14:textId="4172C478" w:rsidR="003C42E9" w:rsidRPr="004E44DF" w:rsidRDefault="004E44DF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 xml:space="preserve">March 16 </w:t>
            </w:r>
            <w:r w:rsidR="00A20644">
              <w:rPr>
                <w:rFonts w:ascii="Tahoma" w:eastAsia="Tahoma Negreta" w:hAnsi="Tahoma" w:cs="Tahoma"/>
              </w:rPr>
              <w:t>–</w:t>
            </w:r>
            <w:r>
              <w:rPr>
                <w:rFonts w:ascii="Tahoma" w:eastAsia="Tahoma Negreta" w:hAnsi="Tahoma" w:cs="Tahoma"/>
              </w:rPr>
              <w:t xml:space="preserve"> </w:t>
            </w:r>
            <w:r w:rsidR="00A20644">
              <w:rPr>
                <w:rFonts w:ascii="Tahoma" w:eastAsia="Tahoma Negreta" w:hAnsi="Tahoma" w:cs="Tahoma"/>
              </w:rPr>
              <w:t>April 15</w:t>
            </w:r>
          </w:p>
        </w:tc>
        <w:tc>
          <w:tcPr>
            <w:tcW w:w="3210" w:type="dxa"/>
          </w:tcPr>
          <w:p w14:paraId="569CB9E0" w14:textId="7A076787" w:rsidR="003C42E9" w:rsidRPr="00A20644" w:rsidRDefault="00A20644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(Depends on timetable)</w:t>
            </w:r>
          </w:p>
        </w:tc>
        <w:tc>
          <w:tcPr>
            <w:tcW w:w="3210" w:type="dxa"/>
          </w:tcPr>
          <w:p w14:paraId="5593B7E4" w14:textId="1A262061" w:rsidR="003C42E9" w:rsidRPr="006A15D8" w:rsidRDefault="006A15D8" w:rsidP="003C00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eastAsia="Tahoma Negreta" w:hAnsi="Tahoma" w:cs="Tahoma"/>
              </w:rPr>
            </w:pPr>
            <w:r>
              <w:rPr>
                <w:rFonts w:ascii="Tahoma" w:eastAsia="Tahoma Negreta" w:hAnsi="Tahoma" w:cs="Tahoma"/>
              </w:rPr>
              <w:t>8-12</w:t>
            </w:r>
          </w:p>
        </w:tc>
      </w:tr>
    </w:tbl>
    <w:p w14:paraId="702F8C57" w14:textId="77777777" w:rsidR="003C42E9" w:rsidRPr="003C42E9" w:rsidRDefault="003C42E9" w:rsidP="003C008C">
      <w:pPr>
        <w:pStyle w:val="Body"/>
        <w:spacing w:after="0" w:line="240" w:lineRule="auto"/>
        <w:rPr>
          <w:rFonts w:ascii="Tahoma" w:eastAsia="Tahoma Negreta" w:hAnsi="Tahoma" w:cs="Tahoma"/>
          <w:b/>
          <w:bCs/>
        </w:rPr>
      </w:pPr>
    </w:p>
    <w:sectPr w:rsidR="003C42E9" w:rsidRPr="003C42E9" w:rsidSect="003C008C">
      <w:pgSz w:w="11906" w:h="16838"/>
      <w:pgMar w:top="1440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7A2E"/>
    <w:multiLevelType w:val="hybridMultilevel"/>
    <w:tmpl w:val="3950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D6874"/>
    <w:multiLevelType w:val="hybridMultilevel"/>
    <w:tmpl w:val="FF0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C"/>
    <w:rsid w:val="000164ED"/>
    <w:rsid w:val="00083C07"/>
    <w:rsid w:val="000A3AE5"/>
    <w:rsid w:val="000C5FB8"/>
    <w:rsid w:val="00145A8E"/>
    <w:rsid w:val="00197F5D"/>
    <w:rsid w:val="001B2FE8"/>
    <w:rsid w:val="002606BF"/>
    <w:rsid w:val="00362EB7"/>
    <w:rsid w:val="00376D84"/>
    <w:rsid w:val="003C008C"/>
    <w:rsid w:val="003C42E9"/>
    <w:rsid w:val="00473171"/>
    <w:rsid w:val="004D78B5"/>
    <w:rsid w:val="004E44DF"/>
    <w:rsid w:val="0068476C"/>
    <w:rsid w:val="006A15D8"/>
    <w:rsid w:val="006E29EB"/>
    <w:rsid w:val="007077CE"/>
    <w:rsid w:val="00822EFC"/>
    <w:rsid w:val="008B0FC9"/>
    <w:rsid w:val="008B1910"/>
    <w:rsid w:val="00997F55"/>
    <w:rsid w:val="009D3680"/>
    <w:rsid w:val="00A20644"/>
    <w:rsid w:val="00AC3BF6"/>
    <w:rsid w:val="00AD01B3"/>
    <w:rsid w:val="00B22FD3"/>
    <w:rsid w:val="00B453A6"/>
    <w:rsid w:val="00C20B10"/>
    <w:rsid w:val="00D278F9"/>
    <w:rsid w:val="00E8083F"/>
    <w:rsid w:val="00F34E63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7E05"/>
  <w15:chartTrackingRefBased/>
  <w15:docId w15:val="{4E7D33EC-3795-423E-A320-FE2C125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link w:val="APABodyChar"/>
    <w:qFormat/>
    <w:rsid w:val="007077CE"/>
    <w:pPr>
      <w:spacing w:line="480" w:lineRule="auto"/>
    </w:pPr>
  </w:style>
  <w:style w:type="character" w:customStyle="1" w:styleId="APABodyChar">
    <w:name w:val="APA Body Char"/>
    <w:basedOn w:val="DefaultParagraphFont"/>
    <w:link w:val="APABody"/>
    <w:rsid w:val="007077CE"/>
    <w:rPr>
      <w:rFonts w:ascii="Times New Roman" w:hAnsi="Times New Roman"/>
      <w:sz w:val="24"/>
    </w:rPr>
  </w:style>
  <w:style w:type="paragraph" w:customStyle="1" w:styleId="APAHeading1">
    <w:name w:val="APA Heading 1"/>
    <w:basedOn w:val="Heading2"/>
    <w:next w:val="APABody"/>
    <w:link w:val="APAHeading1Char"/>
    <w:qFormat/>
    <w:rsid w:val="000C5FB8"/>
    <w:pPr>
      <w:spacing w:line="480" w:lineRule="auto"/>
      <w:jc w:val="center"/>
    </w:pPr>
    <w:rPr>
      <w:rFonts w:ascii="Times New Roman" w:hAnsi="Times New Roman"/>
      <w:b/>
      <w:color w:val="auto"/>
      <w:spacing w:val="-10"/>
      <w:kern w:val="28"/>
      <w:sz w:val="24"/>
    </w:rPr>
  </w:style>
  <w:style w:type="character" w:customStyle="1" w:styleId="APAHeading1Char">
    <w:name w:val="APA Heading 1 Char"/>
    <w:basedOn w:val="TitleChar"/>
    <w:link w:val="APAHeading1"/>
    <w:rsid w:val="000C5FB8"/>
    <w:rPr>
      <w:rFonts w:ascii="Times New Roman" w:eastAsiaTheme="majorEastAsia" w:hAnsi="Times New Roman" w:cstheme="majorBidi"/>
      <w:b/>
      <w:spacing w:val="-10"/>
      <w:kern w:val="28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7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AHeading2">
    <w:name w:val="APA Heading 2"/>
    <w:basedOn w:val="Heading3"/>
    <w:link w:val="APAHeading2Char"/>
    <w:qFormat/>
    <w:rsid w:val="007077CE"/>
    <w:pPr>
      <w:spacing w:line="360" w:lineRule="auto"/>
    </w:pPr>
    <w:rPr>
      <w:rFonts w:ascii="Times New Roman" w:eastAsia="Times New Roman" w:hAnsi="Times New Roman"/>
      <w:b/>
      <w:lang w:eastAsia="en-IN"/>
    </w:rPr>
  </w:style>
  <w:style w:type="character" w:customStyle="1" w:styleId="APAHeading2Char">
    <w:name w:val="APA Heading 2 Char"/>
    <w:basedOn w:val="Heading3Char"/>
    <w:link w:val="APAHeading2"/>
    <w:rsid w:val="007077CE"/>
    <w:rPr>
      <w:rFonts w:ascii="Times New Roman" w:eastAsia="Times New Roman" w:hAnsi="Times New Roman" w:cstheme="majorBidi"/>
      <w:b/>
      <w:color w:val="1F3763" w:themeColor="accent1" w:themeShade="7F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3C008C"/>
    <w:rPr>
      <w:u w:val="single"/>
    </w:rPr>
  </w:style>
  <w:style w:type="paragraph" w:customStyle="1" w:styleId="Body">
    <w:name w:val="Body"/>
    <w:rsid w:val="003C00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00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ni.butal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Damini Butalia</dc:creator>
  <cp:keywords/>
  <dc:description/>
  <cp:lastModifiedBy>Damini Butalia</cp:lastModifiedBy>
  <cp:revision>12</cp:revision>
  <dcterms:created xsi:type="dcterms:W3CDTF">2022-02-12T14:12:00Z</dcterms:created>
  <dcterms:modified xsi:type="dcterms:W3CDTF">2022-02-12T14:19:00Z</dcterms:modified>
</cp:coreProperties>
</file>