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D1198" w14:textId="77777777" w:rsidR="006D022C" w:rsidRDefault="00000000" w:rsidP="008F1603">
      <w:pPr>
        <w:jc w:val="center"/>
      </w:pPr>
      <w:r>
        <w:rPr>
          <w:b/>
          <w:sz w:val="28"/>
        </w:rPr>
        <w:t>KHYATI JAIN</w:t>
      </w:r>
    </w:p>
    <w:p w14:paraId="4F58E2E3" w14:textId="4AA2A6A8" w:rsidR="006D022C" w:rsidRDefault="008F1603" w:rsidP="008F1603">
      <w:pPr>
        <w:jc w:val="center"/>
      </w:pPr>
      <w:r>
        <w:t>636/2 Srinagar Garden</w:t>
      </w:r>
      <w:r w:rsidR="00000000">
        <w:t>,</w:t>
      </w:r>
      <w:r>
        <w:t xml:space="preserve"> Shakurpur</w:t>
      </w:r>
      <w:r w:rsidR="00000000">
        <w:t>,</w:t>
      </w:r>
      <w:r>
        <w:t xml:space="preserve"> Rani Bagh,</w:t>
      </w:r>
      <w:r w:rsidR="00000000">
        <w:t xml:space="preserve"> Delhi-11003</w:t>
      </w:r>
      <w:r>
        <w:t>4</w:t>
      </w:r>
      <w:r w:rsidR="00000000">
        <w:t>, India</w:t>
      </w:r>
    </w:p>
    <w:p w14:paraId="2005033F" w14:textId="0DA99387" w:rsidR="006D022C" w:rsidRDefault="00000000" w:rsidP="008F1603">
      <w:pPr>
        <w:jc w:val="center"/>
      </w:pPr>
      <w:r>
        <w:t xml:space="preserve">📧 kj.psy6@gmail.com | 📞 +91 </w:t>
      </w:r>
      <w:r w:rsidR="008F1603">
        <w:t>9716500369</w:t>
      </w:r>
      <w:r w:rsidR="008F1603">
        <w:t xml:space="preserve"> </w:t>
      </w:r>
      <w:r>
        <w:t xml:space="preserve">| +91 </w:t>
      </w:r>
      <w:r w:rsidR="008F1603">
        <w:t>8758274884</w:t>
      </w:r>
    </w:p>
    <w:p w14:paraId="7B5A471F" w14:textId="77777777" w:rsidR="006D022C" w:rsidRDefault="006D022C"/>
    <w:p w14:paraId="51677C27" w14:textId="77777777" w:rsidR="006D022C" w:rsidRDefault="00000000">
      <w:pPr>
        <w:pStyle w:val="Heading2"/>
      </w:pPr>
      <w:r>
        <w:t>Professional Summary</w:t>
      </w:r>
    </w:p>
    <w:p w14:paraId="0A12C2CE" w14:textId="77777777" w:rsidR="006D022C" w:rsidRDefault="00000000">
      <w:pPr>
        <w:spacing w:after="120"/>
      </w:pPr>
      <w:r>
        <w:t>Qualified Clinical Psychologist (M.Phil. Clinical Psychology, Dr. RML Hospital) with a strong foundation in clinical assessments, psychotherapy, and research. Experienced in working with a diverse clinical population, including juveniles, psychiatric patients, and neurodiverse individuals. Proven track record in using standardized psychological tools, conducting assessments, report writing, and therapeutic interventions. Passionate about integrating clinical expertise with research on emotional intelligence, impulsivity, and self-esteem in relation to self-harm behavior.</w:t>
      </w:r>
    </w:p>
    <w:p w14:paraId="0CC81C20" w14:textId="77777777" w:rsidR="006D022C" w:rsidRDefault="00000000">
      <w:pPr>
        <w:pStyle w:val="Heading2"/>
      </w:pPr>
      <w:r>
        <w:t>Education</w:t>
      </w:r>
    </w:p>
    <w:p w14:paraId="73EBAF72" w14:textId="77777777" w:rsidR="006D022C" w:rsidRDefault="00000000">
      <w:pPr>
        <w:spacing w:after="120"/>
      </w:pPr>
      <w:r>
        <w:rPr>
          <w:b/>
        </w:rPr>
        <w:t>M.Phil. Clinical Psychology</w:t>
      </w:r>
    </w:p>
    <w:p w14:paraId="33B68E9E" w14:textId="77777777" w:rsidR="006D022C" w:rsidRDefault="00000000">
      <w:r>
        <w:t>Dr. Ram Manohar Lohia Hospital (PGIMER), New Delhi | 2022–2024</w:t>
      </w:r>
    </w:p>
    <w:p w14:paraId="7D8A13F1" w14:textId="4A917EFF" w:rsidR="006D022C" w:rsidRDefault="00000000">
      <w:pPr>
        <w:pStyle w:val="ListBullet"/>
      </w:pPr>
      <w:r>
        <w:t>RCI Recognized Program</w:t>
      </w:r>
    </w:p>
    <w:p w14:paraId="352C0EDF" w14:textId="080EC65A" w:rsidR="006D022C" w:rsidRDefault="00000000">
      <w:pPr>
        <w:pStyle w:val="ListBullet"/>
      </w:pPr>
      <w:r>
        <w:t>Thesis: “Association of Emotional Intelligence, Impulsivity, and Self-Esteem with Self-Harm Behavior”</w:t>
      </w:r>
    </w:p>
    <w:p w14:paraId="76434079" w14:textId="4BFCF57A" w:rsidR="006D022C" w:rsidRDefault="00000000">
      <w:pPr>
        <w:pStyle w:val="ListBullet"/>
      </w:pPr>
      <w:r>
        <w:t>Presented research subtopics at academic forums</w:t>
      </w:r>
    </w:p>
    <w:p w14:paraId="0D0D5C65" w14:textId="77777777" w:rsidR="006D022C" w:rsidRDefault="00000000">
      <w:pPr>
        <w:spacing w:after="120"/>
      </w:pPr>
      <w:r>
        <w:rPr>
          <w:b/>
        </w:rPr>
        <w:t>M.Sc. Forensic Psychology</w:t>
      </w:r>
    </w:p>
    <w:p w14:paraId="549E3AAC" w14:textId="227D9C21" w:rsidR="006D022C" w:rsidRDefault="00000000">
      <w:r>
        <w:t xml:space="preserve">Institute of Behavioral Sciences, </w:t>
      </w:r>
      <w:r w:rsidR="008F1603">
        <w:t xml:space="preserve">National </w:t>
      </w:r>
      <w:r>
        <w:t>Forensic Sciences University</w:t>
      </w:r>
      <w:r w:rsidR="008F1603">
        <w:t>, Gujarat</w:t>
      </w:r>
      <w:r>
        <w:t xml:space="preserve"> | 2017–2019</w:t>
      </w:r>
    </w:p>
    <w:p w14:paraId="553DCA39" w14:textId="77777777" w:rsidR="006D022C" w:rsidRDefault="00000000">
      <w:pPr>
        <w:spacing w:after="120"/>
      </w:pPr>
      <w:r>
        <w:rPr>
          <w:b/>
        </w:rPr>
        <w:t>B.A. Psychology (Hons.)</w:t>
      </w:r>
    </w:p>
    <w:p w14:paraId="3E83E292" w14:textId="77777777" w:rsidR="006D022C" w:rsidRDefault="00000000">
      <w:r>
        <w:t>Mata Sundri College for Women, University of Delhi | 2014–2017</w:t>
      </w:r>
    </w:p>
    <w:p w14:paraId="6497CA29" w14:textId="77777777" w:rsidR="006D022C" w:rsidRDefault="00000000">
      <w:pPr>
        <w:pStyle w:val="Heading2"/>
      </w:pPr>
      <w:r>
        <w:t>Clinical &amp; Professional Experience</w:t>
      </w:r>
    </w:p>
    <w:p w14:paraId="2E337FE8" w14:textId="77777777" w:rsidR="006D022C" w:rsidRDefault="00000000">
      <w:pPr>
        <w:spacing w:after="120"/>
      </w:pPr>
      <w:r>
        <w:rPr>
          <w:b/>
        </w:rPr>
        <w:t>Clinical Psychologist Trainee</w:t>
      </w:r>
    </w:p>
    <w:p w14:paraId="08BEA82C" w14:textId="77777777" w:rsidR="006D022C" w:rsidRDefault="00000000">
      <w:r>
        <w:t>Dr. RML Hospital, New Delhi | 2022–2024</w:t>
      </w:r>
    </w:p>
    <w:p w14:paraId="15465F01" w14:textId="68C424C0" w:rsidR="006D022C" w:rsidRDefault="00000000">
      <w:pPr>
        <w:pStyle w:val="ListBullet"/>
      </w:pPr>
      <w:r>
        <w:t xml:space="preserve">Conducted psychological assessments including IQ, </w:t>
      </w:r>
      <w:r w:rsidR="008F1603">
        <w:t xml:space="preserve">Neuropsychological, </w:t>
      </w:r>
      <w:r>
        <w:t>personality, and diagnostic evaluations</w:t>
      </w:r>
    </w:p>
    <w:p w14:paraId="47B7539F" w14:textId="18921E6E" w:rsidR="006D022C" w:rsidRDefault="00000000">
      <w:pPr>
        <w:pStyle w:val="ListBullet"/>
      </w:pPr>
      <w:r>
        <w:t>Delivered cognitive-behavioral, supportive, and insight-oriented psychotherapies</w:t>
      </w:r>
    </w:p>
    <w:p w14:paraId="5F0FE5AF" w14:textId="55F8E236" w:rsidR="006D022C" w:rsidRDefault="00000000">
      <w:pPr>
        <w:pStyle w:val="ListBullet"/>
      </w:pPr>
      <w:r>
        <w:t>Managed individual and group therapy sessions across OPD and IPD settings</w:t>
      </w:r>
    </w:p>
    <w:p w14:paraId="7FEB4C21" w14:textId="6EAE8C0A" w:rsidR="006D022C" w:rsidRDefault="00000000">
      <w:pPr>
        <w:pStyle w:val="ListBullet"/>
      </w:pPr>
      <w:r>
        <w:t xml:space="preserve">Worked with a wide range of clinical conditions: </w:t>
      </w:r>
      <w:r w:rsidR="008F1603">
        <w:t xml:space="preserve">Neurodevelopmental disorders, </w:t>
      </w:r>
      <w:r>
        <w:t>mood disorders, anxiety, psychosis, personality disorders, and self-harm behavior</w:t>
      </w:r>
    </w:p>
    <w:p w14:paraId="00D47ADD" w14:textId="77777777" w:rsidR="006D022C" w:rsidRDefault="00000000">
      <w:pPr>
        <w:spacing w:after="120"/>
      </w:pPr>
      <w:r>
        <w:rPr>
          <w:b/>
        </w:rPr>
        <w:lastRenderedPageBreak/>
        <w:t>Forensic Professional (Psychology Division)</w:t>
      </w:r>
    </w:p>
    <w:p w14:paraId="727A20E9" w14:textId="77777777" w:rsidR="006D022C" w:rsidRDefault="00000000">
      <w:r>
        <w:t>Central Forensic Science Laboratory, Chandigarh | Mar 2020 – Mar 2021</w:t>
      </w:r>
    </w:p>
    <w:p w14:paraId="524D866D" w14:textId="4BD033CD" w:rsidR="006D022C" w:rsidRDefault="00000000">
      <w:pPr>
        <w:pStyle w:val="ListBullet"/>
      </w:pPr>
      <w:r>
        <w:t>Conducted forensic psychological assessments (Polygraph, LVA)</w:t>
      </w:r>
    </w:p>
    <w:p w14:paraId="032AEBAD" w14:textId="3A7B8673" w:rsidR="006D022C" w:rsidRDefault="00000000">
      <w:pPr>
        <w:pStyle w:val="ListBullet"/>
      </w:pPr>
      <w:r>
        <w:t>Interviewed suspects and prepared detailed forensic reports</w:t>
      </w:r>
    </w:p>
    <w:p w14:paraId="20A00ACA" w14:textId="0481A5E9" w:rsidR="006D022C" w:rsidRDefault="00000000">
      <w:pPr>
        <w:pStyle w:val="ListBullet"/>
      </w:pPr>
      <w:r>
        <w:t>Engaged in research and development in collaboration with NFSU</w:t>
      </w:r>
    </w:p>
    <w:p w14:paraId="36CAB10A" w14:textId="65E6A708" w:rsidR="006D022C" w:rsidRDefault="00000000">
      <w:pPr>
        <w:pStyle w:val="ListBullet"/>
      </w:pPr>
      <w:r>
        <w:t>Participated in interdisciplinary forensic investigations (Physics and Cyber Labs)</w:t>
      </w:r>
    </w:p>
    <w:p w14:paraId="18F6AC52" w14:textId="77777777" w:rsidR="006D022C" w:rsidRDefault="00000000">
      <w:pPr>
        <w:spacing w:after="120"/>
      </w:pPr>
      <w:r>
        <w:rPr>
          <w:b/>
        </w:rPr>
        <w:t>Mental Health Intern</w:t>
      </w:r>
    </w:p>
    <w:p w14:paraId="4A3D778B" w14:textId="77777777" w:rsidR="006D022C" w:rsidRDefault="00000000">
      <w:r>
        <w:t>Observation Home for Boys-II, Delhi | Feb 2019 – Mar 2019</w:t>
      </w:r>
    </w:p>
    <w:p w14:paraId="331FDA5A" w14:textId="6A5BA174" w:rsidR="006D022C" w:rsidRDefault="00000000">
      <w:pPr>
        <w:pStyle w:val="ListBullet"/>
      </w:pPr>
      <w:r>
        <w:t>Assessed juvenile offenders using psychological tests and MSEs</w:t>
      </w:r>
    </w:p>
    <w:p w14:paraId="680873C7" w14:textId="39C6BAF5" w:rsidR="006D022C" w:rsidRDefault="00000000">
      <w:pPr>
        <w:pStyle w:val="ListBullet"/>
      </w:pPr>
      <w:r>
        <w:t>Assisted in family counseling sessions and report writing (PMD and PA)</w:t>
      </w:r>
    </w:p>
    <w:p w14:paraId="274E8544" w14:textId="3283C328" w:rsidR="006D022C" w:rsidRDefault="00000000">
      <w:pPr>
        <w:pStyle w:val="ListBullet"/>
      </w:pPr>
      <w:r>
        <w:t>Supported group sessions and conducted educational workshops</w:t>
      </w:r>
    </w:p>
    <w:p w14:paraId="0A5B51BB" w14:textId="77777777" w:rsidR="006D022C" w:rsidRDefault="00000000">
      <w:pPr>
        <w:spacing w:after="120"/>
      </w:pPr>
      <w:r>
        <w:rPr>
          <w:b/>
        </w:rPr>
        <w:t>Psychology Intern</w:t>
      </w:r>
    </w:p>
    <w:p w14:paraId="6C5B261B" w14:textId="77777777" w:rsidR="006D022C" w:rsidRDefault="00000000">
      <w:r>
        <w:t>Directorate of Forensic Sciences, Gujarat | Nov 2018 – Jan 2019</w:t>
      </w:r>
    </w:p>
    <w:p w14:paraId="7FD1DC55" w14:textId="2B8294C5" w:rsidR="006D022C" w:rsidRDefault="00000000">
      <w:pPr>
        <w:pStyle w:val="ListBullet"/>
      </w:pPr>
      <w:r>
        <w:t>Assisted in interviewing and preparing reports for criminal investigations</w:t>
      </w:r>
    </w:p>
    <w:p w14:paraId="30FE92E7" w14:textId="3E87F3EC" w:rsidR="006D022C" w:rsidRDefault="00000000">
      <w:pPr>
        <w:pStyle w:val="ListBullet"/>
      </w:pPr>
      <w:r>
        <w:t>Exposed to advanced forensic tools (Narco, Polygraph, BEOS, SDS, LVA)</w:t>
      </w:r>
    </w:p>
    <w:p w14:paraId="315682A8" w14:textId="77777777" w:rsidR="006D022C" w:rsidRDefault="00000000">
      <w:pPr>
        <w:spacing w:after="120"/>
      </w:pPr>
      <w:r>
        <w:rPr>
          <w:b/>
        </w:rPr>
        <w:t>Clinical Intern</w:t>
      </w:r>
    </w:p>
    <w:p w14:paraId="5EDF3F98" w14:textId="77777777" w:rsidR="006D022C" w:rsidRDefault="00000000">
      <w:r>
        <w:t>Lady Hardinge Hospital, Delhi | May 2015 – Jun 2015</w:t>
      </w:r>
    </w:p>
    <w:p w14:paraId="35979EE2" w14:textId="66ED2AF8" w:rsidR="006D022C" w:rsidRDefault="00000000">
      <w:pPr>
        <w:pStyle w:val="ListBullet"/>
      </w:pPr>
      <w:r>
        <w:t>Participated in psychiatric evaluations and clinical rounds</w:t>
      </w:r>
    </w:p>
    <w:p w14:paraId="14B716D3" w14:textId="2C07C548" w:rsidR="006D022C" w:rsidRDefault="00000000">
      <w:pPr>
        <w:pStyle w:val="ListBullet"/>
      </w:pPr>
      <w:r>
        <w:t>Documented case histories and observed therapeutic interventions</w:t>
      </w:r>
    </w:p>
    <w:p w14:paraId="4EF36482" w14:textId="3DC554F9" w:rsidR="006D022C" w:rsidRDefault="00000000">
      <w:pPr>
        <w:pStyle w:val="ListBullet"/>
      </w:pPr>
      <w:r>
        <w:t>Visited special needs and physically challenged patient units</w:t>
      </w:r>
    </w:p>
    <w:p w14:paraId="6A63B07B" w14:textId="77777777" w:rsidR="006D022C" w:rsidRDefault="00000000">
      <w:pPr>
        <w:pStyle w:val="Heading2"/>
      </w:pPr>
      <w:r>
        <w:t>Research &amp; Presentations</w:t>
      </w:r>
    </w:p>
    <w:p w14:paraId="0D76560C" w14:textId="77777777" w:rsidR="006D022C" w:rsidRDefault="00000000">
      <w:pPr>
        <w:spacing w:after="120"/>
      </w:pPr>
      <w:r>
        <w:t>• Thesis (2024): “Association of Emotional Intelligence, Impulsivity, and Self-Esteem with Self-Harm Behavior” – Dr. RML Hospital</w:t>
      </w:r>
    </w:p>
    <w:p w14:paraId="0FCFCB67" w14:textId="77777777" w:rsidR="006D022C" w:rsidRDefault="00000000">
      <w:pPr>
        <w:spacing w:after="120"/>
      </w:pPr>
      <w:r>
        <w:t>• Paper Presentation: Electrophysiological Analysis of People with High and Low Anxiety-Aggression – 27th Annual Conference of National Academy of Psychology (NAOP), IIT Kharagpur, 2017</w:t>
      </w:r>
    </w:p>
    <w:p w14:paraId="31BAD502" w14:textId="77777777" w:rsidR="006D022C" w:rsidRDefault="00000000">
      <w:pPr>
        <w:pStyle w:val="Heading2"/>
      </w:pPr>
      <w:r>
        <w:t>Trainings &amp; Certifications</w:t>
      </w:r>
    </w:p>
    <w:p w14:paraId="678A761B" w14:textId="77777777" w:rsidR="006D022C" w:rsidRDefault="00000000">
      <w:pPr>
        <w:spacing w:after="120"/>
      </w:pPr>
      <w:r>
        <w:t>• Rorschach Inkblot Test Training – Theory, administration, scoring, and interpretation (2017)</w:t>
      </w:r>
    </w:p>
    <w:p w14:paraId="45E1D57B" w14:textId="77777777" w:rsidR="006D022C" w:rsidRDefault="00000000">
      <w:pPr>
        <w:spacing w:after="120"/>
      </w:pPr>
      <w:r>
        <w:t>• Forensic Psychiatry Training – Gujarat Institute of Mental Health (2018)</w:t>
      </w:r>
    </w:p>
    <w:p w14:paraId="03C7AA33" w14:textId="77777777" w:rsidR="006D022C" w:rsidRDefault="00000000">
      <w:pPr>
        <w:spacing w:after="120"/>
      </w:pPr>
      <w:r>
        <w:t>• Polygraph and LVA Training – Limestone Technologies &amp; Nemesysco (2020)</w:t>
      </w:r>
    </w:p>
    <w:p w14:paraId="1DD92A31" w14:textId="77777777" w:rsidR="006D022C" w:rsidRDefault="00000000">
      <w:pPr>
        <w:spacing w:after="120"/>
      </w:pPr>
      <w:r>
        <w:t>• F-PACT 2019 – National Forensic Aptitude Test, Ministry of Home Affairs, GOI</w:t>
      </w:r>
    </w:p>
    <w:p w14:paraId="2F344E1A" w14:textId="77777777" w:rsidR="006D022C" w:rsidRDefault="00000000">
      <w:pPr>
        <w:pStyle w:val="Heading2"/>
      </w:pPr>
      <w:r>
        <w:lastRenderedPageBreak/>
        <w:t>Core Skills</w:t>
      </w:r>
    </w:p>
    <w:p w14:paraId="04A50D0C" w14:textId="5833B882" w:rsidR="006D022C" w:rsidRDefault="00000000">
      <w:pPr>
        <w:spacing w:after="120"/>
      </w:pPr>
      <w:r>
        <w:t>• Clinical assessment (IQ,</w:t>
      </w:r>
      <w:r w:rsidR="008F1603">
        <w:t xml:space="preserve"> Neuropsychological,</w:t>
      </w:r>
      <w:r>
        <w:t xml:space="preserve"> personality, diagnostic tools)</w:t>
      </w:r>
    </w:p>
    <w:p w14:paraId="4AF2316B" w14:textId="77777777" w:rsidR="006D022C" w:rsidRDefault="00000000">
      <w:pPr>
        <w:spacing w:after="120"/>
      </w:pPr>
      <w:r>
        <w:t>• Therapeutic modalities (CBT, psychodynamic, client-centered)</w:t>
      </w:r>
    </w:p>
    <w:p w14:paraId="485EA838" w14:textId="77777777" w:rsidR="006D022C" w:rsidRDefault="00000000">
      <w:pPr>
        <w:spacing w:after="120"/>
      </w:pPr>
      <w:r>
        <w:t>• Forensic psychological tools (Polygraph, LVA, BEOS)</w:t>
      </w:r>
    </w:p>
    <w:p w14:paraId="726837B8" w14:textId="77777777" w:rsidR="006D022C" w:rsidRDefault="00000000">
      <w:pPr>
        <w:spacing w:after="120"/>
      </w:pPr>
      <w:r>
        <w:t>• Case formulation, report writing, and psychological profiling</w:t>
      </w:r>
    </w:p>
    <w:p w14:paraId="232E83B5" w14:textId="77777777" w:rsidR="006D022C" w:rsidRDefault="00000000">
      <w:pPr>
        <w:spacing w:after="120"/>
      </w:pPr>
      <w:r>
        <w:t>• Empathetic client engagement and ethical practice</w:t>
      </w:r>
    </w:p>
    <w:p w14:paraId="4A7F85F4" w14:textId="77777777" w:rsidR="006D022C" w:rsidRDefault="00000000">
      <w:pPr>
        <w:spacing w:after="120"/>
      </w:pPr>
      <w:r>
        <w:t>• Fluent in English and Hindi</w:t>
      </w:r>
    </w:p>
    <w:p w14:paraId="1942BB42" w14:textId="77777777" w:rsidR="006D022C" w:rsidRDefault="00000000">
      <w:pPr>
        <w:pStyle w:val="Heading2"/>
      </w:pPr>
      <w:r>
        <w:t>Voluntary Experience</w:t>
      </w:r>
    </w:p>
    <w:p w14:paraId="30168FBF" w14:textId="77777777" w:rsidR="006D022C" w:rsidRDefault="00000000">
      <w:pPr>
        <w:spacing w:after="120"/>
      </w:pPr>
      <w:r>
        <w:t>• Sahyog Welfare Society (NGO): Workshops on child safety (2015)</w:t>
      </w:r>
    </w:p>
    <w:p w14:paraId="6C9551C6" w14:textId="77777777" w:rsidR="006D022C" w:rsidRDefault="00000000">
      <w:pPr>
        <w:spacing w:after="120"/>
      </w:pPr>
      <w:r>
        <w:t>• Samvedna Senior Care: Alzheimer's awareness walk volunteer (2015)</w:t>
      </w:r>
    </w:p>
    <w:p w14:paraId="376F0C65" w14:textId="77777777" w:rsidR="006D022C" w:rsidRDefault="00000000">
      <w:pPr>
        <w:pStyle w:val="Heading2"/>
      </w:pPr>
      <w:r>
        <w:t>Extracurriculars &amp; Leadership</w:t>
      </w:r>
    </w:p>
    <w:p w14:paraId="3A3B5516" w14:textId="77777777" w:rsidR="006D022C" w:rsidRDefault="00000000">
      <w:pPr>
        <w:spacing w:after="120"/>
      </w:pPr>
      <w:r>
        <w:t>• Vice-President, Parindey Dramatics Society, Mata Sundri College (2015)</w:t>
      </w:r>
    </w:p>
    <w:p w14:paraId="113BF108" w14:textId="77777777" w:rsidR="006D022C" w:rsidRDefault="00000000">
      <w:pPr>
        <w:spacing w:after="120"/>
      </w:pPr>
      <w:r>
        <w:t>• Street Play Actor – 1st &amp; 2nd place awards in inter-college and public health events</w:t>
      </w:r>
    </w:p>
    <w:p w14:paraId="439A70AF" w14:textId="77777777" w:rsidR="006D022C" w:rsidRDefault="00000000">
      <w:pPr>
        <w:spacing w:after="120"/>
      </w:pPr>
      <w:r>
        <w:t>• Organizer – Saarang, Annual College Festival, University of Delhi (2015)</w:t>
      </w:r>
    </w:p>
    <w:sectPr w:rsidR="006D022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34679355">
    <w:abstractNumId w:val="8"/>
  </w:num>
  <w:num w:numId="2" w16cid:durableId="645401595">
    <w:abstractNumId w:val="6"/>
  </w:num>
  <w:num w:numId="3" w16cid:durableId="1813399028">
    <w:abstractNumId w:val="5"/>
  </w:num>
  <w:num w:numId="4" w16cid:durableId="471481739">
    <w:abstractNumId w:val="4"/>
  </w:num>
  <w:num w:numId="5" w16cid:durableId="12346656">
    <w:abstractNumId w:val="7"/>
  </w:num>
  <w:num w:numId="6" w16cid:durableId="899638346">
    <w:abstractNumId w:val="3"/>
  </w:num>
  <w:num w:numId="7" w16cid:durableId="863057744">
    <w:abstractNumId w:val="2"/>
  </w:num>
  <w:num w:numId="8" w16cid:durableId="1465390068">
    <w:abstractNumId w:val="1"/>
  </w:num>
  <w:num w:numId="9" w16cid:durableId="2141917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E5CEE"/>
    <w:rsid w:val="00326F90"/>
    <w:rsid w:val="00596E50"/>
    <w:rsid w:val="006D022C"/>
    <w:rsid w:val="008F1603"/>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7AA66C"/>
  <w14:defaultImageDpi w14:val="300"/>
  <w15:docId w15:val="{667C29CF-5AB0-4700-A4C8-15F8B24E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Khyati Jain</cp:lastModifiedBy>
  <cp:revision>2</cp:revision>
  <dcterms:created xsi:type="dcterms:W3CDTF">2013-12-23T23:15:00Z</dcterms:created>
  <dcterms:modified xsi:type="dcterms:W3CDTF">2025-07-19T20:52:00Z</dcterms:modified>
  <cp:category/>
</cp:coreProperties>
</file>