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657D" w14:textId="04FA9C28" w:rsidR="00BF5A14" w:rsidRPr="00BF5A14" w:rsidRDefault="00BF5A14" w:rsidP="00BF5A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IN"/>
          <w14:ligatures w14:val="none"/>
        </w:rPr>
        <w:t>Dr. Chirag Ambaliya</w:t>
      </w:r>
    </w:p>
    <w:p w14:paraId="2A8758D5" w14:textId="77777777" w:rsidR="00BF5A14" w:rsidRPr="00BF5A14" w:rsidRDefault="00BF5A14" w:rsidP="00BF5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21D8C1E9">
          <v:rect id="_x0000_i1025" style="width:0;height:1.5pt" o:hralign="center" o:hrstd="t" o:hr="t" fillcolor="#a0a0a0" stroked="f"/>
        </w:pict>
      </w:r>
    </w:p>
    <w:p w14:paraId="2567B6DA" w14:textId="77777777" w:rsidR="00BF5A14" w:rsidRPr="00BF5A14" w:rsidRDefault="00BF5A14" w:rsidP="00BF5A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IN"/>
          <w14:ligatures w14:val="none"/>
        </w:rPr>
        <w:t>Professional Resume</w:t>
      </w:r>
    </w:p>
    <w:p w14:paraId="16DE8A03" w14:textId="77777777" w:rsidR="00BF5A14" w:rsidRPr="00BF5A14" w:rsidRDefault="00BF5A14" w:rsidP="00BF5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Professional Summary</w:t>
      </w:r>
    </w:p>
    <w:p w14:paraId="72614D22" w14:textId="77777777" w:rsidR="00BF5A14" w:rsidRPr="00BF5A14" w:rsidRDefault="00BF5A14" w:rsidP="00BF5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Dedicated psychiatrist with extensive experience in clinical practice, research, and education. Expertise in treating diverse mental health conditions, with a focus on innovative therapies and patient-</w:t>
      </w:r>
      <w:proofErr w:type="spellStart"/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centered</w:t>
      </w:r>
      <w:proofErr w:type="spellEnd"/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care. Proven record of contributing to academic literature and advancing the field of psychiatry.</w:t>
      </w:r>
    </w:p>
    <w:p w14:paraId="19D90C76" w14:textId="77777777" w:rsidR="00BF5A14" w:rsidRPr="00BF5A14" w:rsidRDefault="00BF5A14" w:rsidP="00BF5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393C35E">
          <v:rect id="_x0000_i1026" style="width:0;height:1.5pt" o:hralign="center" o:hrstd="t" o:hr="t" fillcolor="#a0a0a0" stroked="f"/>
        </w:pict>
      </w:r>
    </w:p>
    <w:p w14:paraId="36BFCF21" w14:textId="77777777" w:rsidR="00BF5A14" w:rsidRPr="00BF5A14" w:rsidRDefault="00BF5A14" w:rsidP="00BF5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Education</w:t>
      </w:r>
    </w:p>
    <w:p w14:paraId="7779EAAB" w14:textId="77777777" w:rsidR="00BF5A14" w:rsidRPr="00BF5A14" w:rsidRDefault="00BF5A14" w:rsidP="00BF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🎓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Bachelor of Medicine and Surgery: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C.U. Shah College (June 2012 - April 2018)</w:t>
      </w:r>
    </w:p>
    <w:p w14:paraId="1B2C9F7B" w14:textId="77777777" w:rsidR="00BF5A14" w:rsidRPr="00BF5A14" w:rsidRDefault="00BF5A14" w:rsidP="00BF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🎓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M.D. Psychiatry: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Government Medical College, Bhavnagar (May 2020 - May 2022)</w:t>
      </w:r>
    </w:p>
    <w:p w14:paraId="19EEE0D1" w14:textId="77777777" w:rsidR="00BF5A14" w:rsidRPr="00BF5A14" w:rsidRDefault="00BF5A14" w:rsidP="00BF5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26BA97B6">
          <v:rect id="_x0000_i1027" style="width:0;height:1.5pt" o:hralign="center" o:hrstd="t" o:hr="t" fillcolor="#a0a0a0" stroked="f"/>
        </w:pict>
      </w:r>
    </w:p>
    <w:p w14:paraId="7C336F10" w14:textId="77777777" w:rsidR="00BF5A14" w:rsidRPr="00BF5A14" w:rsidRDefault="00BF5A14" w:rsidP="00BF5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Professional Experience</w:t>
      </w:r>
    </w:p>
    <w:p w14:paraId="5C38C168" w14:textId="77777777" w:rsidR="00BF5A14" w:rsidRPr="00BF5A14" w:rsidRDefault="00BF5A14" w:rsidP="00BF5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🩺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Consultant Psychiatrist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Rudra Neuropsychiatry and Deaddiction Centre, </w:t>
      </w:r>
      <w:proofErr w:type="spellStart"/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Deesa</w:t>
      </w:r>
      <w:proofErr w:type="spellEnd"/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(June 2024 - Present)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Delivered specialized psychiatric care, focusing on addiction and neuropsychiatric disorders.</w:t>
      </w:r>
    </w:p>
    <w:p w14:paraId="086091B8" w14:textId="77777777" w:rsidR="00BF5A14" w:rsidRPr="00BF5A14" w:rsidRDefault="00BF5A14" w:rsidP="00BF5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🧑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‍</w:t>
      </w: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🏫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Assistant Professor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Pacific Institute of Medical Science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(July 2023 - November 2024)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Mentored postgraduate students and conducted advanced research in psychiatric therapies.</w:t>
      </w:r>
    </w:p>
    <w:p w14:paraId="7BC2F8A3" w14:textId="77777777" w:rsidR="00BF5A14" w:rsidRPr="00BF5A14" w:rsidRDefault="00BF5A14" w:rsidP="00BF5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🏥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Senior Resident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Pacific Institute of Medical Science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(July 2023 - April 2024)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Government Medical College, Bhavnagar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(October 2022 - May 2023)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Managed complex psychiatric cases, provided supervision, and supported multidisciplinary teams.</w:t>
      </w:r>
    </w:p>
    <w:p w14:paraId="01C97948" w14:textId="77777777" w:rsidR="00BF5A14" w:rsidRPr="00BF5A14" w:rsidRDefault="00BF5A14" w:rsidP="00BF5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🩺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Consultant Psychiatrist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Hospital for Mental Health, Jamnagar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(May 2022 - October 2022)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Delivered comprehensive mental health services and improved patient outcomes.</w:t>
      </w:r>
    </w:p>
    <w:p w14:paraId="293E8092" w14:textId="77777777" w:rsidR="00BF5A14" w:rsidRPr="00BF5A14" w:rsidRDefault="00BF5A14" w:rsidP="00BF5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F5ADB2F">
          <v:rect id="_x0000_i1028" style="width:0;height:1.5pt" o:hralign="center" o:hrstd="t" o:hr="t" fillcolor="#a0a0a0" stroked="f"/>
        </w:pict>
      </w:r>
    </w:p>
    <w:p w14:paraId="5DD72A78" w14:textId="77777777" w:rsidR="00BF5A14" w:rsidRPr="00BF5A14" w:rsidRDefault="00BF5A14" w:rsidP="00BF5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Research and Publications</w:t>
      </w:r>
    </w:p>
    <w:p w14:paraId="22852EBD" w14:textId="77777777" w:rsidR="00BF5A14" w:rsidRPr="00BF5A14" w:rsidRDefault="00BF5A14" w:rsidP="00BF5A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Published Articles:</w:t>
      </w:r>
    </w:p>
    <w:p w14:paraId="6A5EC6C6" w14:textId="77777777" w:rsidR="00BF5A14" w:rsidRPr="00BF5A14" w:rsidRDefault="00BF5A14" w:rsidP="00BF5A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lastRenderedPageBreak/>
        <w:t>📄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The Menace of Type 2 Diabetes to Anxiety and Depression Prevalence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(Indian Journal of Public Health Research and Development, Vol 14, Issue 1, 2023 - EMBASE)</w:t>
      </w:r>
    </w:p>
    <w:p w14:paraId="50FC8A06" w14:textId="77777777" w:rsidR="00BF5A14" w:rsidRPr="00BF5A14" w:rsidRDefault="00BF5A14" w:rsidP="00BF5A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📄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Perceived Stress, Anxiety, Depression, and Coping Strategies in Wives of Patients with Alcohol Dependence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(International Journal of Toxicological and Pharmacological Research, Vol 13, Issue 1, 2023 - EMBASE)</w:t>
      </w:r>
    </w:p>
    <w:p w14:paraId="0347D7D5" w14:textId="77777777" w:rsidR="00BF5A14" w:rsidRPr="00BF5A14" w:rsidRDefault="00BF5A14" w:rsidP="00BF5A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📄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Anxiety and Depression in Post-COVID-19 Mucormycosis Patients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(International Journal of Advanced Research, Vol 11, Issue 1, 2023 - DOAJ)</w:t>
      </w:r>
    </w:p>
    <w:p w14:paraId="762FBD13" w14:textId="77777777" w:rsidR="00BF5A14" w:rsidRPr="00BF5A14" w:rsidRDefault="00BF5A14" w:rsidP="00BF5A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📄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Valproate-Induced Cerebellar Syndrome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(International Journal of Scientific Research, Vol 12, Issue 2, 2023 - DOAJ)</w:t>
      </w:r>
    </w:p>
    <w:p w14:paraId="207572AD" w14:textId="77777777" w:rsidR="00BF5A14" w:rsidRPr="00BF5A14" w:rsidRDefault="00BF5A14" w:rsidP="00BF5A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📄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Sildenafil-Induced Psychosis: A Rare Case Report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(International Journal of Advanced Research, Vol 11, Issue 1, 2023 - DOAJ)</w:t>
      </w:r>
    </w:p>
    <w:p w14:paraId="54BD0920" w14:textId="77777777" w:rsidR="00BF5A14" w:rsidRPr="00BF5A14" w:rsidRDefault="00BF5A14" w:rsidP="00BF5A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📄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Quality of Sleep, Burnouts, Anxiety, and Depression in Rotatory Shift Workers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(Advances in Human Biology, Vol 13, Issue 3, 2023 - DOAJ)</w:t>
      </w:r>
    </w:p>
    <w:p w14:paraId="7313E5E4" w14:textId="77777777" w:rsidR="00BF5A14" w:rsidRPr="00BF5A14" w:rsidRDefault="00BF5A14" w:rsidP="00BF5A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📄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The Efficacy of Lysergic Acid Diethylamide for Psychological-Assisted Therapy: Systematic Review and Meta-Analysis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(International Journal of Advanced Research, Vol 11, Issue 4, 2023 - DOAJ)</w:t>
      </w:r>
    </w:p>
    <w:p w14:paraId="5D6750CA" w14:textId="77777777" w:rsidR="00BF5A14" w:rsidRPr="00BF5A14" w:rsidRDefault="00BF5A14" w:rsidP="00BF5A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📄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The Therapeutic Potential of Psychedelics for Mental Health Disorders: A Review of Current Evidence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(Citation Index, Vol 12, Issue 5, 2023)</w:t>
      </w:r>
    </w:p>
    <w:p w14:paraId="5F93440D" w14:textId="77777777" w:rsidR="00BF5A14" w:rsidRPr="00BF5A14" w:rsidRDefault="00BF5A14" w:rsidP="00BF5A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Accepted Articles:</w:t>
      </w:r>
    </w:p>
    <w:p w14:paraId="2FA68B6D" w14:textId="77777777" w:rsidR="00BF5A14" w:rsidRPr="00BF5A14" w:rsidRDefault="00BF5A14" w:rsidP="00BF5A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✅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Systematic Review and Meta-Analysis of Clinical Perspective in Trichotillomania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(Indian Journal of Public Health Research and Development, 2023)</w:t>
      </w:r>
    </w:p>
    <w:p w14:paraId="233FB33C" w14:textId="77777777" w:rsidR="00BF5A14" w:rsidRPr="00BF5A14" w:rsidRDefault="00BF5A14" w:rsidP="00BF5A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✅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BF5A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Prevalence of Food Addiction and Its Association with Anxiety and Depression in Medical Students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(Annals of Indian Psychiatry, 2023)</w:t>
      </w:r>
    </w:p>
    <w:p w14:paraId="5DCBC815" w14:textId="77777777" w:rsidR="00BF5A14" w:rsidRPr="00BF5A14" w:rsidRDefault="00BF5A14" w:rsidP="00BF5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3B979183">
          <v:rect id="_x0000_i1029" style="width:0;height:1.5pt" o:hralign="center" o:hrstd="t" o:hr="t" fillcolor="#a0a0a0" stroked="f"/>
        </w:pict>
      </w:r>
    </w:p>
    <w:p w14:paraId="6DC7ABD0" w14:textId="77777777" w:rsidR="00BF5A14" w:rsidRPr="00BF5A14" w:rsidRDefault="00BF5A14" w:rsidP="00BF5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Key Skills</w:t>
      </w:r>
    </w:p>
    <w:p w14:paraId="201730C4" w14:textId="77777777" w:rsidR="00BF5A14" w:rsidRPr="00BF5A14" w:rsidRDefault="00BF5A14" w:rsidP="00BF5A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🧠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Expert in treating addiction, depression, and anxiety disorders.</w:t>
      </w:r>
    </w:p>
    <w:p w14:paraId="34B69FC1" w14:textId="77777777" w:rsidR="00BF5A14" w:rsidRPr="00BF5A14" w:rsidRDefault="00BF5A14" w:rsidP="00BF5A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💻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Skilled in virtual therapy and new therapy techniques, including psychedelic-assisted therapy.</w:t>
      </w:r>
    </w:p>
    <w:p w14:paraId="5D1B6CB4" w14:textId="77777777" w:rsidR="00BF5A14" w:rsidRPr="00BF5A14" w:rsidRDefault="00BF5A14" w:rsidP="00BF5A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📚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Strong academic and research proficiency, with multiple peer-reviewed publications.</w:t>
      </w:r>
    </w:p>
    <w:p w14:paraId="00261B13" w14:textId="77777777" w:rsidR="00BF5A14" w:rsidRPr="00BF5A14" w:rsidRDefault="00BF5A14" w:rsidP="00BF5A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👨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‍</w:t>
      </w: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🏫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Effective educator and mentor for medical students and residents.</w:t>
      </w:r>
    </w:p>
    <w:p w14:paraId="50E947AC" w14:textId="77777777" w:rsidR="00BF5A14" w:rsidRPr="00BF5A14" w:rsidRDefault="00BF5A14" w:rsidP="00BF5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0B61699">
          <v:rect id="_x0000_i1030" style="width:0;height:1.5pt" o:hralign="center" o:hrstd="t" o:hr="t" fillcolor="#a0a0a0" stroked="f"/>
        </w:pict>
      </w:r>
    </w:p>
    <w:p w14:paraId="206F6BED" w14:textId="77777777" w:rsidR="00BF5A14" w:rsidRPr="00BF5A14" w:rsidRDefault="00BF5A14" w:rsidP="00BF5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Professional Development</w:t>
      </w:r>
    </w:p>
    <w:p w14:paraId="6D8C2E2C" w14:textId="77777777" w:rsidR="00BF5A14" w:rsidRPr="00BF5A14" w:rsidRDefault="00BF5A14" w:rsidP="00BF5A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🌟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Active participation in national and international psychiatry conferences.</w:t>
      </w:r>
    </w:p>
    <w:p w14:paraId="35D44E56" w14:textId="77777777" w:rsidR="00BF5A14" w:rsidRPr="00BF5A14" w:rsidRDefault="00BF5A14" w:rsidP="00BF5A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lastRenderedPageBreak/>
        <w:t>🤝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Ongoing collaboration with multidisciplinary teams to develop innovative psychiatric treatments.</w:t>
      </w:r>
    </w:p>
    <w:p w14:paraId="2CCE18ED" w14:textId="77777777" w:rsidR="00BF5A14" w:rsidRPr="00BF5A14" w:rsidRDefault="00BF5A14" w:rsidP="00BF5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248DB46A">
          <v:rect id="_x0000_i1031" style="width:0;height:1.5pt" o:hralign="center" o:hrstd="t" o:hr="t" fillcolor="#a0a0a0" stroked="f"/>
        </w:pict>
      </w:r>
    </w:p>
    <w:p w14:paraId="799F1436" w14:textId="77777777" w:rsidR="00BF5A14" w:rsidRPr="00BF5A14" w:rsidRDefault="00BF5A14" w:rsidP="00BF5A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Contact Information</w:t>
      </w:r>
    </w:p>
    <w:p w14:paraId="66D74CD5" w14:textId="77777777" w:rsidR="00BF5A14" w:rsidRPr="00BF5A14" w:rsidRDefault="00BF5A14" w:rsidP="00BF5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Email: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hyperlink r:id="rId5" w:history="1">
        <w:r w:rsidRPr="00BF5A1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ambaliya85@gmail.com</w:t>
        </w:r>
      </w:hyperlink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Phone: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9974903141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BF5A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LinkedIn:</w:t>
      </w: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hyperlink r:id="rId6" w:history="1">
        <w:r w:rsidRPr="00BF5A1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www.linkedin.com/in/dr-chirag-ambaliya-413b08bb</w:t>
        </w:r>
      </w:hyperlink>
    </w:p>
    <w:p w14:paraId="6CAB72E6" w14:textId="77777777" w:rsidR="00BF5A14" w:rsidRPr="00BF5A14" w:rsidRDefault="00BF5A14" w:rsidP="00BF5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F5A1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6B4F0F43">
          <v:rect id="_x0000_i1032" style="width:0;height:1.5pt" o:hralign="center" o:hrstd="t" o:hr="t" fillcolor="#a0a0a0" stroked="f"/>
        </w:pict>
      </w:r>
    </w:p>
    <w:p w14:paraId="1C82BB08" w14:textId="77777777" w:rsidR="006952AE" w:rsidRDefault="006952AE"/>
    <w:sectPr w:rsidR="00695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C4ED8"/>
    <w:multiLevelType w:val="multilevel"/>
    <w:tmpl w:val="D4A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044D8"/>
    <w:multiLevelType w:val="multilevel"/>
    <w:tmpl w:val="C168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66165"/>
    <w:multiLevelType w:val="multilevel"/>
    <w:tmpl w:val="40B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22D43"/>
    <w:multiLevelType w:val="multilevel"/>
    <w:tmpl w:val="4000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B1B2D"/>
    <w:multiLevelType w:val="multilevel"/>
    <w:tmpl w:val="6D02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75047"/>
    <w:multiLevelType w:val="multilevel"/>
    <w:tmpl w:val="0348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01D26"/>
    <w:multiLevelType w:val="multilevel"/>
    <w:tmpl w:val="D616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887037">
    <w:abstractNumId w:val="1"/>
  </w:num>
  <w:num w:numId="2" w16cid:durableId="671955366">
    <w:abstractNumId w:val="0"/>
  </w:num>
  <w:num w:numId="3" w16cid:durableId="569922296">
    <w:abstractNumId w:val="5"/>
  </w:num>
  <w:num w:numId="4" w16cid:durableId="1474101837">
    <w:abstractNumId w:val="2"/>
  </w:num>
  <w:num w:numId="5" w16cid:durableId="833449662">
    <w:abstractNumId w:val="6"/>
  </w:num>
  <w:num w:numId="6" w16cid:durableId="477185707">
    <w:abstractNumId w:val="3"/>
  </w:num>
  <w:num w:numId="7" w16cid:durableId="1922173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F4"/>
    <w:rsid w:val="004D6CF4"/>
    <w:rsid w:val="005C094D"/>
    <w:rsid w:val="006952AE"/>
    <w:rsid w:val="007138BD"/>
    <w:rsid w:val="00B96F87"/>
    <w:rsid w:val="00B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DAED"/>
  <w15:chartTrackingRefBased/>
  <w15:docId w15:val="{1E9E4B8D-2040-4C5F-A0CE-2357A42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r-chirag-ambaliya-413b08bb" TargetMode="External"/><Relationship Id="rId5" Type="http://schemas.openxmlformats.org/officeDocument/2006/relationships/hyperlink" Target="mailto:ambaliya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chirag ambaliya</dc:creator>
  <cp:keywords/>
  <dc:description/>
  <cp:lastModifiedBy>chirag ambaliya</cp:lastModifiedBy>
  <cp:revision>2</cp:revision>
  <dcterms:created xsi:type="dcterms:W3CDTF">2024-12-22T12:59:00Z</dcterms:created>
  <dcterms:modified xsi:type="dcterms:W3CDTF">2024-12-22T12:59:00Z</dcterms:modified>
</cp:coreProperties>
</file>