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B7AE" w14:textId="22A64939" w:rsidR="007F181B" w:rsidRDefault="002B1D4C">
      <w:pPr>
        <w:pStyle w:val="BodyText"/>
        <w:spacing w:before="188"/>
        <w:rPr>
          <w:rFonts w:ascii="Times New Roman"/>
          <w:sz w:val="36"/>
        </w:rPr>
      </w:pPr>
      <w:r>
        <w:rPr>
          <w:rFonts w:ascii="Times New Roman"/>
          <w:sz w:val="36"/>
        </w:rPr>
        <w:t xml:space="preserve">                      BIO-DATA </w:t>
      </w:r>
    </w:p>
    <w:p w14:paraId="58987E27" w14:textId="1AC8A018" w:rsidR="007F181B" w:rsidRDefault="007F181B">
      <w:pPr>
        <w:pStyle w:val="Title"/>
      </w:pPr>
    </w:p>
    <w:p w14:paraId="6D2C91B4" w14:textId="77777777" w:rsidR="007F181B" w:rsidRDefault="007F181B">
      <w:pPr>
        <w:pStyle w:val="BodyText"/>
        <w:spacing w:before="7"/>
        <w:rPr>
          <w:rFonts w:ascii="Arial"/>
          <w:b/>
          <w:sz w:val="11"/>
        </w:rPr>
      </w:pPr>
    </w:p>
    <w:p w14:paraId="362E2104" w14:textId="3588952C" w:rsidR="007F181B" w:rsidRDefault="008033A8" w:rsidP="003429C4">
      <w:pPr>
        <w:tabs>
          <w:tab w:val="left" w:pos="9282"/>
        </w:tabs>
        <w:ind w:left="42" w:right="-15"/>
        <w:rPr>
          <w:rFonts w:ascii="Arial"/>
          <w:sz w:val="20"/>
        </w:rPr>
        <w:sectPr w:rsidR="007F181B">
          <w:type w:val="continuous"/>
          <w:pgSz w:w="16840" w:h="11900" w:orient="landscape"/>
          <w:pgMar w:top="60" w:right="708" w:bottom="0" w:left="708" w:header="720" w:footer="720" w:gutter="0"/>
          <w:cols w:space="720"/>
        </w:sectPr>
      </w:pPr>
      <w:r>
        <w:rPr>
          <w:rFonts w:ascii="Arial"/>
          <w:sz w:val="20"/>
        </w:rPr>
        <w:tab/>
      </w:r>
    </w:p>
    <w:p w14:paraId="6A23B523" w14:textId="3C97662B" w:rsidR="007F181B" w:rsidRPr="003429C4" w:rsidRDefault="007F181B" w:rsidP="003429C4">
      <w:pPr>
        <w:tabs>
          <w:tab w:val="left" w:pos="3131"/>
        </w:tabs>
        <w:spacing w:before="25"/>
        <w:rPr>
          <w:sz w:val="16"/>
        </w:rPr>
        <w:sectPr w:rsidR="007F181B" w:rsidRPr="003429C4">
          <w:type w:val="continuous"/>
          <w:pgSz w:w="16840" w:h="11900" w:orient="landscape"/>
          <w:pgMar w:top="60" w:right="708" w:bottom="0" w:left="708" w:header="720" w:footer="720" w:gutter="0"/>
          <w:cols w:num="2" w:space="720" w:equalWidth="0">
            <w:col w:w="5937" w:space="3303"/>
            <w:col w:w="6184"/>
          </w:cols>
        </w:sectPr>
      </w:pPr>
    </w:p>
    <w:p w14:paraId="76E8F1FA" w14:textId="77777777" w:rsidR="007F181B" w:rsidRDefault="007F181B">
      <w:pPr>
        <w:pStyle w:val="BodyText"/>
        <w:spacing w:before="43"/>
      </w:pPr>
    </w:p>
    <w:p w14:paraId="63CD5197" w14:textId="77777777" w:rsidR="00A03E8E" w:rsidRPr="007E5DFF" w:rsidRDefault="00A03E8E" w:rsidP="00934AAA">
      <w:pPr>
        <w:tabs>
          <w:tab w:val="left" w:pos="4391"/>
        </w:tabs>
        <w:spacing w:before="45"/>
        <w:jc w:val="both"/>
        <w:rPr>
          <w:b/>
          <w:bCs/>
          <w:color w:val="632423" w:themeColor="accent2" w:themeShade="80"/>
          <w:sz w:val="16"/>
        </w:rPr>
      </w:pPr>
      <w:proofErr w:type="spellStart"/>
      <w:r w:rsidRPr="007E5DFF">
        <w:rPr>
          <w:b/>
          <w:bCs/>
          <w:color w:val="632423" w:themeColor="accent2" w:themeShade="80"/>
          <w:sz w:val="16"/>
        </w:rPr>
        <w:t>Rinkesh</w:t>
      </w:r>
      <w:proofErr w:type="spellEnd"/>
      <w:r w:rsidRPr="007E5DFF">
        <w:rPr>
          <w:b/>
          <w:bCs/>
          <w:color w:val="632423" w:themeColor="accent2" w:themeShade="80"/>
          <w:sz w:val="16"/>
        </w:rPr>
        <w:t xml:space="preserve"> </w:t>
      </w:r>
    </w:p>
    <w:p w14:paraId="56BFE8F8" w14:textId="77777777" w:rsidR="00A03E8E" w:rsidRPr="007E5DFF" w:rsidRDefault="00A03E8E" w:rsidP="00934AAA">
      <w:pPr>
        <w:tabs>
          <w:tab w:val="left" w:pos="4391"/>
        </w:tabs>
        <w:spacing w:before="45"/>
        <w:jc w:val="both"/>
        <w:rPr>
          <w:b/>
          <w:bCs/>
          <w:color w:val="632423" w:themeColor="accent2" w:themeShade="80"/>
          <w:sz w:val="16"/>
        </w:rPr>
      </w:pPr>
      <w:r w:rsidRPr="007E5DFF">
        <w:rPr>
          <w:b/>
          <w:bCs/>
          <w:color w:val="632423" w:themeColor="accent2" w:themeShade="80"/>
          <w:sz w:val="16"/>
        </w:rPr>
        <w:t xml:space="preserve">Address- </w:t>
      </w:r>
      <w:proofErr w:type="spellStart"/>
      <w:r w:rsidRPr="007E5DFF">
        <w:rPr>
          <w:b/>
          <w:bCs/>
          <w:color w:val="632423" w:themeColor="accent2" w:themeShade="80"/>
          <w:sz w:val="16"/>
        </w:rPr>
        <w:t>Manesar</w:t>
      </w:r>
      <w:proofErr w:type="spellEnd"/>
      <w:r w:rsidRPr="007E5DFF">
        <w:rPr>
          <w:b/>
          <w:bCs/>
          <w:color w:val="632423" w:themeColor="accent2" w:themeShade="80"/>
          <w:sz w:val="16"/>
        </w:rPr>
        <w:t xml:space="preserve"> (</w:t>
      </w:r>
      <w:proofErr w:type="spellStart"/>
      <w:r w:rsidRPr="007E5DFF">
        <w:rPr>
          <w:b/>
          <w:bCs/>
          <w:color w:val="632423" w:themeColor="accent2" w:themeShade="80"/>
          <w:sz w:val="16"/>
        </w:rPr>
        <w:t>gurugram</w:t>
      </w:r>
      <w:proofErr w:type="spellEnd"/>
      <w:r w:rsidRPr="007E5DFF">
        <w:rPr>
          <w:b/>
          <w:bCs/>
          <w:color w:val="632423" w:themeColor="accent2" w:themeShade="80"/>
          <w:sz w:val="16"/>
        </w:rPr>
        <w:t xml:space="preserve">) </w:t>
      </w:r>
      <w:proofErr w:type="spellStart"/>
      <w:r w:rsidRPr="007E5DFF">
        <w:rPr>
          <w:b/>
          <w:bCs/>
          <w:color w:val="632423" w:themeColor="accent2" w:themeShade="80"/>
          <w:sz w:val="16"/>
        </w:rPr>
        <w:t>haryana</w:t>
      </w:r>
      <w:proofErr w:type="spellEnd"/>
      <w:r w:rsidRPr="007E5DFF">
        <w:rPr>
          <w:b/>
          <w:bCs/>
          <w:color w:val="632423" w:themeColor="accent2" w:themeShade="80"/>
          <w:sz w:val="16"/>
        </w:rPr>
        <w:t xml:space="preserve"> </w:t>
      </w:r>
    </w:p>
    <w:p w14:paraId="1B594724" w14:textId="67FB83E9" w:rsidR="00A03E8E" w:rsidRPr="00A53DDC" w:rsidRDefault="00A03E8E" w:rsidP="00934AAA">
      <w:pPr>
        <w:tabs>
          <w:tab w:val="left" w:pos="4391"/>
        </w:tabs>
        <w:spacing w:before="45"/>
        <w:jc w:val="both"/>
        <w:rPr>
          <w:color w:val="632423" w:themeColor="accent2" w:themeShade="80"/>
          <w:sz w:val="16"/>
        </w:rPr>
      </w:pPr>
      <w:r w:rsidRPr="00A53DDC">
        <w:rPr>
          <w:color w:val="632423" w:themeColor="accent2" w:themeShade="80"/>
          <w:sz w:val="16"/>
        </w:rPr>
        <w:t xml:space="preserve">Zip – 122051 </w:t>
      </w:r>
    </w:p>
    <w:p w14:paraId="4B0AE9C6" w14:textId="36906E16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Email – </w:t>
      </w:r>
      <w:hyperlink r:id="rId4" w:history="1">
        <w:r w:rsidRPr="008D42C6">
          <w:rPr>
            <w:rStyle w:val="Hyperlink"/>
            <w:sz w:val="16"/>
          </w:rPr>
          <w:t>rinkeshy023@gmail.com</w:t>
        </w:r>
      </w:hyperlink>
    </w:p>
    <w:p w14:paraId="7CB72585" w14:textId="4DD0B17F" w:rsidR="00A03E8E" w:rsidRDefault="00BB0D97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>Ph. N -</w:t>
      </w:r>
      <w:r w:rsidR="0081004E" w:rsidRPr="0081004E">
        <w:rPr>
          <w:b/>
          <w:bCs/>
          <w:color w:val="632423" w:themeColor="accent2" w:themeShade="80"/>
          <w:sz w:val="16"/>
        </w:rPr>
        <w:t xml:space="preserve"> </w:t>
      </w:r>
      <w:r w:rsidRPr="0081004E">
        <w:rPr>
          <w:b/>
          <w:bCs/>
          <w:color w:val="632423" w:themeColor="accent2" w:themeShade="80"/>
          <w:sz w:val="16"/>
        </w:rPr>
        <w:t>+917988428642</w:t>
      </w:r>
    </w:p>
    <w:p w14:paraId="1927624B" w14:textId="77777777" w:rsidR="00A03E8E" w:rsidRPr="00697353" w:rsidRDefault="00A03E8E" w:rsidP="00934AAA">
      <w:pPr>
        <w:tabs>
          <w:tab w:val="left" w:pos="4391"/>
        </w:tabs>
        <w:spacing w:before="45"/>
        <w:jc w:val="both"/>
        <w:rPr>
          <w:b/>
          <w:bCs/>
          <w:color w:val="632423" w:themeColor="accent2" w:themeShade="80"/>
          <w:sz w:val="16"/>
        </w:rPr>
      </w:pPr>
      <w:r w:rsidRPr="00697353">
        <w:rPr>
          <w:b/>
          <w:bCs/>
          <w:color w:val="632423" w:themeColor="accent2" w:themeShade="80"/>
          <w:sz w:val="16"/>
        </w:rPr>
        <w:t xml:space="preserve">Professional summary </w:t>
      </w:r>
    </w:p>
    <w:p w14:paraId="16F29E35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 Compassionate and dedicated counselling psychologist internship of 4 months providing mental health services . Specific therapeutic approaches </w:t>
      </w:r>
      <w:proofErr w:type="spellStart"/>
      <w:r>
        <w:rPr>
          <w:sz w:val="16"/>
        </w:rPr>
        <w:t>pr</w:t>
      </w:r>
      <w:proofErr w:type="spellEnd"/>
      <w:r>
        <w:rPr>
          <w:sz w:val="16"/>
        </w:rPr>
        <w:t xml:space="preserve"> area ex. Cognitive </w:t>
      </w:r>
      <w:proofErr w:type="spellStart"/>
      <w:r>
        <w:rPr>
          <w:sz w:val="16"/>
        </w:rPr>
        <w:t>behavioural</w:t>
      </w:r>
      <w:proofErr w:type="spellEnd"/>
      <w:r>
        <w:rPr>
          <w:sz w:val="16"/>
        </w:rPr>
        <w:t xml:space="preserve"> therapy, mindfulness- based stress reduction, family therapy, and helping clients navigate personal challenges to lead healthier, more balanced lives . Skilled in psychological assessment </w:t>
      </w:r>
    </w:p>
    <w:p w14:paraId="74AC0B40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073898B4" w14:textId="77777777" w:rsidR="00A03E8E" w:rsidRPr="00697353" w:rsidRDefault="00A03E8E" w:rsidP="00934AAA">
      <w:pPr>
        <w:tabs>
          <w:tab w:val="left" w:pos="4391"/>
        </w:tabs>
        <w:spacing w:before="45"/>
        <w:jc w:val="both"/>
        <w:rPr>
          <w:b/>
          <w:bCs/>
          <w:sz w:val="16"/>
        </w:rPr>
      </w:pPr>
      <w:r w:rsidRPr="00697353">
        <w:rPr>
          <w:b/>
          <w:bCs/>
          <w:color w:val="632423" w:themeColor="accent2" w:themeShade="80"/>
          <w:sz w:val="16"/>
        </w:rPr>
        <w:t>Professional experience</w:t>
      </w:r>
      <w:r w:rsidRPr="00697353">
        <w:rPr>
          <w:b/>
          <w:bCs/>
          <w:sz w:val="16"/>
        </w:rPr>
        <w:t xml:space="preserve"> </w:t>
      </w:r>
    </w:p>
    <w:p w14:paraId="2146EE03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39259A8B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Counselling psychologist </w:t>
      </w:r>
    </w:p>
    <w:p w14:paraId="72A69BD6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 Artemis hospital (</w:t>
      </w:r>
      <w:proofErr w:type="spellStart"/>
      <w:r>
        <w:rPr>
          <w:sz w:val="16"/>
        </w:rPr>
        <w:t>gurugram</w:t>
      </w:r>
      <w:proofErr w:type="spellEnd"/>
      <w:r>
        <w:rPr>
          <w:sz w:val="16"/>
        </w:rPr>
        <w:t xml:space="preserve">) </w:t>
      </w:r>
    </w:p>
    <w:p w14:paraId="7CB55CAC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>June 2023 to September 2023</w:t>
      </w:r>
    </w:p>
    <w:p w14:paraId="54B11CF5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29B0C131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Conducted individual and group therapy sessions for clients with various mental health conditions, including anxiety, depression, trauma and addiction </w:t>
      </w:r>
    </w:p>
    <w:p w14:paraId="7CF034A3" w14:textId="5F7DD38D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Developed and </w:t>
      </w:r>
      <w:proofErr w:type="spellStart"/>
      <w:r>
        <w:rPr>
          <w:sz w:val="16"/>
        </w:rPr>
        <w:t>emplemented</w:t>
      </w:r>
      <w:proofErr w:type="spellEnd"/>
      <w:r>
        <w:rPr>
          <w:sz w:val="16"/>
        </w:rPr>
        <w:t xml:space="preserve"> evidence- based therapeutic interventions, such as cognitive </w:t>
      </w:r>
      <w:proofErr w:type="spellStart"/>
      <w:r>
        <w:rPr>
          <w:sz w:val="16"/>
        </w:rPr>
        <w:t>behavioural</w:t>
      </w:r>
      <w:proofErr w:type="spellEnd"/>
      <w:r>
        <w:rPr>
          <w:sz w:val="16"/>
        </w:rPr>
        <w:t xml:space="preserve"> therapy ( CBT) , person – centered therapy </w:t>
      </w:r>
    </w:p>
    <w:p w14:paraId="26204821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Provide crisis intervention and support during acute mental health situations, including managing risk assessment and emergency situations </w:t>
      </w:r>
    </w:p>
    <w:p w14:paraId="3F7BD7A8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0D0D0E51" w14:textId="77777777" w:rsidR="00A03E8E" w:rsidRPr="00697353" w:rsidRDefault="00A03E8E" w:rsidP="00934AAA">
      <w:pPr>
        <w:tabs>
          <w:tab w:val="left" w:pos="4391"/>
        </w:tabs>
        <w:spacing w:before="45"/>
        <w:jc w:val="both"/>
        <w:rPr>
          <w:b/>
          <w:bCs/>
          <w:sz w:val="16"/>
        </w:rPr>
      </w:pPr>
      <w:r w:rsidRPr="00697353">
        <w:rPr>
          <w:b/>
          <w:bCs/>
          <w:color w:val="632423" w:themeColor="accent2" w:themeShade="80"/>
          <w:sz w:val="16"/>
        </w:rPr>
        <w:t>Intern counsellor</w:t>
      </w:r>
      <w:r w:rsidRPr="00697353">
        <w:rPr>
          <w:b/>
          <w:bCs/>
          <w:sz w:val="16"/>
        </w:rPr>
        <w:t xml:space="preserve"> </w:t>
      </w:r>
    </w:p>
    <w:p w14:paraId="48EAFB70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Artemis hospital </w:t>
      </w:r>
    </w:p>
    <w:p w14:paraId="79BCD27F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Gurugram</w:t>
      </w:r>
      <w:proofErr w:type="spellEnd"/>
      <w:r>
        <w:rPr>
          <w:sz w:val="16"/>
        </w:rPr>
        <w:t xml:space="preserve">) </w:t>
      </w:r>
    </w:p>
    <w:p w14:paraId="5BE45808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>June 2023 to September 2023</w:t>
      </w:r>
    </w:p>
    <w:p w14:paraId="62121B86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6BB6BDBE" w14:textId="77777777" w:rsidR="00A03E8E" w:rsidRPr="00697353" w:rsidRDefault="00A03E8E" w:rsidP="00934AAA">
      <w:pPr>
        <w:tabs>
          <w:tab w:val="left" w:pos="4391"/>
        </w:tabs>
        <w:spacing w:before="45"/>
        <w:jc w:val="both"/>
        <w:rPr>
          <w:b/>
          <w:bCs/>
          <w:sz w:val="16"/>
        </w:rPr>
      </w:pPr>
      <w:r w:rsidRPr="00697353">
        <w:rPr>
          <w:b/>
          <w:bCs/>
          <w:color w:val="632423" w:themeColor="accent2" w:themeShade="80"/>
          <w:sz w:val="16"/>
        </w:rPr>
        <w:t xml:space="preserve">Humana wellness </w:t>
      </w:r>
      <w:proofErr w:type="spellStart"/>
      <w:r w:rsidRPr="00697353">
        <w:rPr>
          <w:b/>
          <w:bCs/>
          <w:color w:val="632423" w:themeColor="accent2" w:themeShade="80"/>
          <w:sz w:val="16"/>
        </w:rPr>
        <w:t>centre</w:t>
      </w:r>
      <w:proofErr w:type="spellEnd"/>
      <w:r w:rsidRPr="00697353">
        <w:rPr>
          <w:b/>
          <w:bCs/>
          <w:sz w:val="16"/>
        </w:rPr>
        <w:t xml:space="preserve"> </w:t>
      </w:r>
    </w:p>
    <w:p w14:paraId="5C9A0899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( </w:t>
      </w:r>
      <w:proofErr w:type="spellStart"/>
      <w:r>
        <w:rPr>
          <w:sz w:val="16"/>
        </w:rPr>
        <w:t>Gurugram</w:t>
      </w:r>
      <w:proofErr w:type="spellEnd"/>
      <w:r>
        <w:rPr>
          <w:sz w:val="16"/>
        </w:rPr>
        <w:t xml:space="preserve">) </w:t>
      </w:r>
    </w:p>
    <w:p w14:paraId="1C48C90D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October 2024 to November 2024 </w:t>
      </w:r>
    </w:p>
    <w:p w14:paraId="2F55A7AE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 </w:t>
      </w:r>
    </w:p>
    <w:p w14:paraId="040E7B48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>. Assisted psychologist in administrating assess, preparing clients treatment plans , and conducting therapy sessions.</w:t>
      </w:r>
    </w:p>
    <w:p w14:paraId="3A9C2E0E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Provided individuals counselling under supervision, focusing on issues such as grief, relationships difficulties, and emotional regulation </w:t>
      </w:r>
    </w:p>
    <w:p w14:paraId="149FB212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Participated in case conferences , gaining experience in the collaborative approach to mental health care </w:t>
      </w:r>
    </w:p>
    <w:p w14:paraId="4D7F0DFE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Conducted intake interviews and developed initial assessment reports for new clients </w:t>
      </w:r>
    </w:p>
    <w:p w14:paraId="1E489E9F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62F9E8F7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286B3635" w14:textId="77777777" w:rsidR="00A03E8E" w:rsidRPr="00697353" w:rsidRDefault="00A03E8E" w:rsidP="00934AAA">
      <w:pPr>
        <w:tabs>
          <w:tab w:val="left" w:pos="4391"/>
        </w:tabs>
        <w:spacing w:before="45"/>
        <w:jc w:val="both"/>
        <w:rPr>
          <w:b/>
          <w:bCs/>
          <w:sz w:val="16"/>
        </w:rPr>
      </w:pPr>
      <w:r w:rsidRPr="00697353">
        <w:rPr>
          <w:b/>
          <w:bCs/>
          <w:color w:val="632423" w:themeColor="accent2" w:themeShade="80"/>
          <w:sz w:val="16"/>
        </w:rPr>
        <w:t>Education</w:t>
      </w:r>
      <w:r w:rsidRPr="00697353">
        <w:rPr>
          <w:b/>
          <w:bCs/>
          <w:sz w:val="16"/>
        </w:rPr>
        <w:t xml:space="preserve"> </w:t>
      </w:r>
    </w:p>
    <w:p w14:paraId="2FAFAA3C" w14:textId="2C524964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 Post graduation diploma in guidance and counselling </w:t>
      </w:r>
    </w:p>
    <w:p w14:paraId="01229478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( </w:t>
      </w:r>
      <w:proofErr w:type="spellStart"/>
      <w:r>
        <w:rPr>
          <w:sz w:val="16"/>
        </w:rPr>
        <w:t>gurugram</w:t>
      </w:r>
      <w:proofErr w:type="spellEnd"/>
      <w:r>
        <w:rPr>
          <w:sz w:val="16"/>
        </w:rPr>
        <w:t xml:space="preserve"> university) </w:t>
      </w:r>
      <w:proofErr w:type="spellStart"/>
      <w:r>
        <w:rPr>
          <w:sz w:val="16"/>
        </w:rPr>
        <w:t>gurugram</w:t>
      </w:r>
      <w:proofErr w:type="spellEnd"/>
      <w:r>
        <w:rPr>
          <w:sz w:val="16"/>
        </w:rPr>
        <w:t xml:space="preserve"> ( </w:t>
      </w:r>
      <w:proofErr w:type="spellStart"/>
      <w:r>
        <w:rPr>
          <w:sz w:val="16"/>
        </w:rPr>
        <w:t>june</w:t>
      </w:r>
      <w:proofErr w:type="spellEnd"/>
      <w:r>
        <w:rPr>
          <w:sz w:val="16"/>
        </w:rPr>
        <w:t xml:space="preserve"> 2023 to may 2024) </w:t>
      </w:r>
    </w:p>
    <w:p w14:paraId="26A67CD0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5C0EFA66" w14:textId="77777777" w:rsidR="00A03E8E" w:rsidRPr="00697353" w:rsidRDefault="00A03E8E" w:rsidP="00934AAA">
      <w:pPr>
        <w:tabs>
          <w:tab w:val="left" w:pos="4391"/>
        </w:tabs>
        <w:spacing w:before="45"/>
        <w:jc w:val="both"/>
        <w:rPr>
          <w:b/>
          <w:bCs/>
          <w:color w:val="632423" w:themeColor="accent2" w:themeShade="80"/>
          <w:sz w:val="16"/>
        </w:rPr>
      </w:pPr>
      <w:r w:rsidRPr="00697353">
        <w:rPr>
          <w:b/>
          <w:bCs/>
          <w:color w:val="632423" w:themeColor="accent2" w:themeShade="80"/>
          <w:sz w:val="16"/>
        </w:rPr>
        <w:t xml:space="preserve">Master’s degree in psychology </w:t>
      </w:r>
    </w:p>
    <w:p w14:paraId="45A9014B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( </w:t>
      </w:r>
      <w:proofErr w:type="spellStart"/>
      <w:r>
        <w:rPr>
          <w:sz w:val="16"/>
        </w:rPr>
        <w:t>gurugram</w:t>
      </w:r>
      <w:proofErr w:type="spellEnd"/>
      <w:r>
        <w:rPr>
          <w:sz w:val="16"/>
        </w:rPr>
        <w:t xml:space="preserve"> university) </w:t>
      </w:r>
      <w:proofErr w:type="spellStart"/>
      <w:r>
        <w:rPr>
          <w:sz w:val="16"/>
        </w:rPr>
        <w:t>gurugram</w:t>
      </w:r>
      <w:proofErr w:type="spellEnd"/>
      <w:r>
        <w:rPr>
          <w:sz w:val="16"/>
        </w:rPr>
        <w:t xml:space="preserve"> ( </w:t>
      </w:r>
      <w:proofErr w:type="spellStart"/>
      <w:r>
        <w:rPr>
          <w:sz w:val="16"/>
        </w:rPr>
        <w:t>june</w:t>
      </w:r>
      <w:proofErr w:type="spellEnd"/>
      <w:r>
        <w:rPr>
          <w:sz w:val="16"/>
        </w:rPr>
        <w:t xml:space="preserve"> 2021 to may 2023)</w:t>
      </w:r>
    </w:p>
    <w:p w14:paraId="7FA3817E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3EABCA84" w14:textId="77777777" w:rsidR="00A03E8E" w:rsidRPr="00697353" w:rsidRDefault="00A03E8E" w:rsidP="00934AAA">
      <w:pPr>
        <w:tabs>
          <w:tab w:val="left" w:pos="4391"/>
        </w:tabs>
        <w:spacing w:before="45"/>
        <w:jc w:val="both"/>
        <w:rPr>
          <w:b/>
          <w:bCs/>
          <w:sz w:val="16"/>
        </w:rPr>
      </w:pPr>
      <w:r w:rsidRPr="00697353">
        <w:rPr>
          <w:b/>
          <w:bCs/>
          <w:color w:val="632423" w:themeColor="accent2" w:themeShade="80"/>
          <w:sz w:val="16"/>
        </w:rPr>
        <w:t>Graduation</w:t>
      </w:r>
      <w:r w:rsidRPr="00697353">
        <w:rPr>
          <w:b/>
          <w:bCs/>
          <w:sz w:val="16"/>
        </w:rPr>
        <w:t xml:space="preserve"> </w:t>
      </w:r>
    </w:p>
    <w:p w14:paraId="5F84FAA6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(Maharishi </w:t>
      </w:r>
      <w:proofErr w:type="spellStart"/>
      <w:r>
        <w:rPr>
          <w:sz w:val="16"/>
        </w:rPr>
        <w:t>Dayanand</w:t>
      </w:r>
      <w:proofErr w:type="spellEnd"/>
      <w:r>
        <w:rPr>
          <w:sz w:val="16"/>
        </w:rPr>
        <w:t xml:space="preserve"> university ) </w:t>
      </w:r>
      <w:proofErr w:type="spellStart"/>
      <w:r>
        <w:rPr>
          <w:sz w:val="16"/>
        </w:rPr>
        <w:t>Rohtak</w:t>
      </w:r>
      <w:proofErr w:type="spellEnd"/>
      <w:r>
        <w:rPr>
          <w:sz w:val="16"/>
        </w:rPr>
        <w:t xml:space="preserve"> ( </w:t>
      </w:r>
      <w:proofErr w:type="spellStart"/>
      <w:r>
        <w:rPr>
          <w:sz w:val="16"/>
        </w:rPr>
        <w:t>june</w:t>
      </w:r>
      <w:proofErr w:type="spellEnd"/>
      <w:r>
        <w:rPr>
          <w:sz w:val="16"/>
        </w:rPr>
        <w:t xml:space="preserve"> 2018 to may 2021) </w:t>
      </w:r>
    </w:p>
    <w:p w14:paraId="0B90A433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46F7EF99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30AFADD4" w14:textId="77777777" w:rsidR="00A03E8E" w:rsidRPr="00697353" w:rsidRDefault="00A03E8E" w:rsidP="00934AAA">
      <w:pPr>
        <w:tabs>
          <w:tab w:val="left" w:pos="4391"/>
        </w:tabs>
        <w:spacing w:before="45"/>
        <w:jc w:val="both"/>
        <w:rPr>
          <w:b/>
          <w:bCs/>
          <w:color w:val="632423" w:themeColor="accent2" w:themeShade="80"/>
          <w:sz w:val="16"/>
        </w:rPr>
      </w:pPr>
      <w:r w:rsidRPr="00697353">
        <w:rPr>
          <w:b/>
          <w:bCs/>
          <w:color w:val="632423" w:themeColor="accent2" w:themeShade="80"/>
          <w:sz w:val="16"/>
        </w:rPr>
        <w:t xml:space="preserve">Certificates </w:t>
      </w:r>
    </w:p>
    <w:p w14:paraId="5EAC7169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 Certification in OCD </w:t>
      </w:r>
    </w:p>
    <w:p w14:paraId="1887A95B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2778C43A" w14:textId="77777777" w:rsidR="00A03E8E" w:rsidRPr="00697353" w:rsidRDefault="00A03E8E" w:rsidP="00934AAA">
      <w:pPr>
        <w:tabs>
          <w:tab w:val="left" w:pos="4391"/>
        </w:tabs>
        <w:spacing w:before="45"/>
        <w:jc w:val="both"/>
        <w:rPr>
          <w:b/>
          <w:bCs/>
          <w:sz w:val="16"/>
        </w:rPr>
      </w:pPr>
      <w:r w:rsidRPr="00697353">
        <w:rPr>
          <w:b/>
          <w:bCs/>
          <w:color w:val="632423" w:themeColor="accent2" w:themeShade="80"/>
          <w:sz w:val="16"/>
        </w:rPr>
        <w:t>Skills</w:t>
      </w:r>
      <w:r w:rsidRPr="00697353">
        <w:rPr>
          <w:b/>
          <w:bCs/>
          <w:sz w:val="16"/>
        </w:rPr>
        <w:t xml:space="preserve"> </w:t>
      </w:r>
    </w:p>
    <w:p w14:paraId="5F0CB970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Therapeutic techniques : cognitive </w:t>
      </w:r>
      <w:proofErr w:type="spellStart"/>
      <w:r>
        <w:rPr>
          <w:sz w:val="16"/>
        </w:rPr>
        <w:t>behavioural</w:t>
      </w:r>
      <w:proofErr w:type="spellEnd"/>
      <w:r>
        <w:rPr>
          <w:sz w:val="16"/>
        </w:rPr>
        <w:t xml:space="preserve"> therapy ( CBT) , mindfulness-based stress Reduction, JPMR relaxation .</w:t>
      </w:r>
    </w:p>
    <w:p w14:paraId="0632EBC3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Psychological assessment : MMPI , Beck Depression Inventory, Rorschach Inkblot , Bhatia Battery. </w:t>
      </w:r>
    </w:p>
    <w:p w14:paraId="6A8B44CB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Crisis intervention &amp; Risk assessment </w:t>
      </w:r>
    </w:p>
    <w:p w14:paraId="7BDB1F58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Case management </w:t>
      </w:r>
    </w:p>
    <w:p w14:paraId="204E7FFC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Team collaboration </w:t>
      </w:r>
    </w:p>
    <w:p w14:paraId="7E90BA8A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.Empathy </w:t>
      </w:r>
    </w:p>
    <w:p w14:paraId="115131BA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Sympathy </w:t>
      </w:r>
    </w:p>
    <w:p w14:paraId="72ED6E21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Active listening </w:t>
      </w:r>
    </w:p>
    <w:p w14:paraId="19A6E5B8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>. Communication skills</w:t>
      </w:r>
    </w:p>
    <w:p w14:paraId="32C795BE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>. Relationships building skills</w:t>
      </w:r>
    </w:p>
    <w:p w14:paraId="2DC861F5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. Problem solving ability </w:t>
      </w:r>
    </w:p>
    <w:p w14:paraId="7B62B5DD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</w:p>
    <w:p w14:paraId="14E7D287" w14:textId="77777777" w:rsidR="00A03E8E" w:rsidRPr="00697353" w:rsidRDefault="00A03E8E" w:rsidP="00934AAA">
      <w:pPr>
        <w:tabs>
          <w:tab w:val="left" w:pos="4391"/>
        </w:tabs>
        <w:spacing w:before="45"/>
        <w:jc w:val="both"/>
        <w:rPr>
          <w:b/>
          <w:bCs/>
          <w:sz w:val="16"/>
        </w:rPr>
      </w:pPr>
      <w:r w:rsidRPr="00697353">
        <w:rPr>
          <w:b/>
          <w:bCs/>
          <w:color w:val="632423" w:themeColor="accent2" w:themeShade="80"/>
          <w:sz w:val="16"/>
        </w:rPr>
        <w:t>Language</w:t>
      </w:r>
      <w:r w:rsidRPr="00697353">
        <w:rPr>
          <w:b/>
          <w:bCs/>
          <w:sz w:val="16"/>
        </w:rPr>
        <w:t xml:space="preserve"> </w:t>
      </w:r>
    </w:p>
    <w:p w14:paraId="1C844675" w14:textId="77777777" w:rsidR="00A03E8E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 xml:space="preserve">Hindi </w:t>
      </w:r>
    </w:p>
    <w:p w14:paraId="198FBFF0" w14:textId="77777777" w:rsidR="00A03E8E" w:rsidRPr="00934AAA" w:rsidRDefault="00A03E8E" w:rsidP="00934AAA">
      <w:pPr>
        <w:tabs>
          <w:tab w:val="left" w:pos="4391"/>
        </w:tabs>
        <w:spacing w:before="45"/>
        <w:jc w:val="both"/>
        <w:rPr>
          <w:sz w:val="16"/>
        </w:rPr>
      </w:pPr>
      <w:r>
        <w:rPr>
          <w:sz w:val="16"/>
        </w:rPr>
        <w:t>English</w:t>
      </w:r>
    </w:p>
    <w:p w14:paraId="7E54D4B0" w14:textId="3B61219E" w:rsidR="007F181B" w:rsidRPr="00934AAA" w:rsidRDefault="007F181B" w:rsidP="00934AAA">
      <w:pPr>
        <w:tabs>
          <w:tab w:val="left" w:pos="4391"/>
        </w:tabs>
        <w:spacing w:before="45"/>
        <w:jc w:val="both"/>
        <w:rPr>
          <w:sz w:val="16"/>
        </w:rPr>
      </w:pPr>
    </w:p>
    <w:sectPr w:rsidR="007F181B" w:rsidRPr="00934AAA" w:rsidSect="0023702D">
      <w:type w:val="continuous"/>
      <w:pgSz w:w="16840" w:h="11900" w:orient="landscape"/>
      <w:pgMar w:top="60" w:right="708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181B"/>
    <w:rsid w:val="001F1BB7"/>
    <w:rsid w:val="0023702D"/>
    <w:rsid w:val="00250E97"/>
    <w:rsid w:val="002B1D4C"/>
    <w:rsid w:val="00310BE7"/>
    <w:rsid w:val="003429C4"/>
    <w:rsid w:val="00434151"/>
    <w:rsid w:val="004964CC"/>
    <w:rsid w:val="004E6ACD"/>
    <w:rsid w:val="00697353"/>
    <w:rsid w:val="00771F1B"/>
    <w:rsid w:val="007E5DFF"/>
    <w:rsid w:val="007E7EDD"/>
    <w:rsid w:val="007F181B"/>
    <w:rsid w:val="008033A8"/>
    <w:rsid w:val="0081004E"/>
    <w:rsid w:val="00871FF7"/>
    <w:rsid w:val="00934AAA"/>
    <w:rsid w:val="009E3A6A"/>
    <w:rsid w:val="00A03E8E"/>
    <w:rsid w:val="00A53DDC"/>
    <w:rsid w:val="00A7348E"/>
    <w:rsid w:val="00B50ACB"/>
    <w:rsid w:val="00BB0D97"/>
    <w:rsid w:val="00C22B40"/>
    <w:rsid w:val="00E24F69"/>
    <w:rsid w:val="00EA4E05"/>
    <w:rsid w:val="00F53811"/>
    <w:rsid w:val="00F65A07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774C"/>
  <w15:docId w15:val="{1DC9AE09-ABD0-E649-A845-B5651935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4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rinkeshy023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kuldeep yadav</cp:lastModifiedBy>
  <cp:revision>2</cp:revision>
  <dcterms:created xsi:type="dcterms:W3CDTF">2025-03-19T16:32:00Z</dcterms:created>
  <dcterms:modified xsi:type="dcterms:W3CDTF">2025-03-19T16:32:00Z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iText® 5.4.0 ©2000-2012 1T3XT BVBA (AGPL-version)</vt:lpwstr>
  </property>
</Properties>
</file>